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4A4A1455" w:rsidR="00F43CD9" w:rsidRPr="00614BE1" w:rsidRDefault="00F43CD9" w:rsidP="00614B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614BE1">
        <w:rPr>
          <w:rFonts w:ascii="Times New Roman" w:hAnsi="Times New Roman"/>
          <w:b/>
          <w:sz w:val="24"/>
          <w:szCs w:val="24"/>
        </w:rPr>
        <w:t xml:space="preserve">Поставку </w:t>
      </w:r>
      <w:r w:rsidR="00614BE1">
        <w:rPr>
          <w:rFonts w:ascii="Times New Roman" w:hAnsi="Times New Roman"/>
          <w:b/>
          <w:bCs/>
          <w:sz w:val="24"/>
          <w:szCs w:val="24"/>
          <w:lang w:eastAsia="ru-RU"/>
        </w:rPr>
        <w:t>химической продукции в 2023 г.- 1 квартале 2024г.</w:t>
      </w:r>
      <w:r w:rsidR="00774C5A" w:rsidRPr="00002F4E">
        <w:rPr>
          <w:rFonts w:ascii="Times New Roman" w:hAnsi="Times New Roman" w:cs="Times New Roman"/>
          <w:b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14BE1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AA7375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1874-EEEA-481A-B06E-54A73D24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14</cp:revision>
  <cp:lastPrinted>2018-01-11T10:57:00Z</cp:lastPrinted>
  <dcterms:created xsi:type="dcterms:W3CDTF">2021-06-30T06:47:00Z</dcterms:created>
  <dcterms:modified xsi:type="dcterms:W3CDTF">2023-07-26T12:39:00Z</dcterms:modified>
</cp:coreProperties>
</file>