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05"/>
        <w:tblW w:w="9993" w:type="dxa"/>
        <w:tblLayout w:type="fixed"/>
        <w:tblLook w:val="01E0" w:firstRow="1" w:lastRow="1" w:firstColumn="1" w:lastColumn="1" w:noHBand="0" w:noVBand="0"/>
      </w:tblPr>
      <w:tblGrid>
        <w:gridCol w:w="9752"/>
        <w:gridCol w:w="241"/>
      </w:tblGrid>
      <w:tr w:rsidR="002C3AC8" w:rsidRPr="005A5FEC" w14:paraId="0A34B298" w14:textId="77777777" w:rsidTr="002C3AC8">
        <w:trPr>
          <w:trHeight w:val="1114"/>
        </w:trPr>
        <w:tc>
          <w:tcPr>
            <w:tcW w:w="9752" w:type="dxa"/>
          </w:tcPr>
          <w:p w14:paraId="19688C8B" w14:textId="77777777" w:rsidR="002C3AC8" w:rsidRPr="00325E7B" w:rsidRDefault="002C3AC8" w:rsidP="00C34196">
            <w:pPr>
              <w:tabs>
                <w:tab w:val="left" w:pos="660"/>
                <w:tab w:val="left" w:pos="915"/>
                <w:tab w:val="center" w:pos="2399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№4</w:t>
            </w:r>
          </w:p>
        </w:tc>
        <w:tc>
          <w:tcPr>
            <w:tcW w:w="241" w:type="dxa"/>
          </w:tcPr>
          <w:p w14:paraId="5AE47A4D" w14:textId="77777777" w:rsidR="002C3AC8" w:rsidRPr="005A5FEC" w:rsidRDefault="002C3AC8" w:rsidP="00C341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31CE1E2" w14:textId="77777777" w:rsidR="00C75AE4" w:rsidRPr="005A5FEC" w:rsidRDefault="00C75AE4" w:rsidP="00C75AE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61277F1" w14:textId="1673FA7C" w:rsidR="00C75AE4" w:rsidRPr="005A5FEC" w:rsidRDefault="00C75AE4" w:rsidP="00D14E76">
      <w:pPr>
        <w:spacing w:after="0" w:line="240" w:lineRule="auto"/>
        <w:ind w:left="-145"/>
        <w:jc w:val="center"/>
        <w:rPr>
          <w:rFonts w:ascii="Times New Roman" w:hAnsi="Times New Roman"/>
          <w:b/>
        </w:rPr>
      </w:pPr>
      <w:r w:rsidRPr="005A5FEC">
        <w:rPr>
          <w:rFonts w:ascii="Times New Roman" w:hAnsi="Times New Roman"/>
          <w:b/>
        </w:rPr>
        <w:t>Техническое задание</w:t>
      </w:r>
      <w:r>
        <w:rPr>
          <w:rFonts w:ascii="Times New Roman" w:hAnsi="Times New Roman"/>
          <w:b/>
        </w:rPr>
        <w:t xml:space="preserve"> </w:t>
      </w:r>
      <w:r w:rsidRPr="005A5FEC">
        <w:rPr>
          <w:rFonts w:ascii="Times New Roman" w:hAnsi="Times New Roman"/>
          <w:b/>
        </w:rPr>
        <w:t xml:space="preserve">на поставку </w:t>
      </w:r>
      <w:r w:rsidR="009A57C6" w:rsidRPr="009A57C6">
        <w:rPr>
          <w:rFonts w:ascii="Times New Roman" w:hAnsi="Times New Roman"/>
          <w:b/>
        </w:rPr>
        <w:t>бортово</w:t>
      </w:r>
      <w:r w:rsidR="009A57C6">
        <w:rPr>
          <w:rFonts w:ascii="Times New Roman" w:hAnsi="Times New Roman"/>
          <w:b/>
        </w:rPr>
        <w:t>го полуприцепа</w:t>
      </w:r>
      <w:r w:rsidR="00644867">
        <w:rPr>
          <w:rFonts w:ascii="Times New Roman" w:hAnsi="Times New Roman"/>
          <w:b/>
        </w:rPr>
        <w:t>.</w:t>
      </w:r>
    </w:p>
    <w:p w14:paraId="5D900E0C" w14:textId="77777777" w:rsidR="00C75AE4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</w:p>
    <w:p w14:paraId="7A77D6B8" w14:textId="77777777" w:rsidR="00C75AE4" w:rsidRPr="005A5FEC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5A5FEC">
        <w:rPr>
          <w:rFonts w:ascii="Times New Roman" w:hAnsi="Times New Roman"/>
          <w:b/>
        </w:rPr>
        <w:t>Заказчик:</w:t>
      </w:r>
      <w:r w:rsidRPr="005A5FEC">
        <w:rPr>
          <w:rFonts w:ascii="Times New Roman" w:hAnsi="Times New Roman"/>
        </w:rPr>
        <w:t xml:space="preserve"> Общество с ограниченной ответственностью «</w:t>
      </w:r>
      <w:proofErr w:type="spellStart"/>
      <w:r w:rsidRPr="005A5FEC">
        <w:rPr>
          <w:rFonts w:ascii="Times New Roman" w:hAnsi="Times New Roman"/>
        </w:rPr>
        <w:t>ПриоритиЛогистик</w:t>
      </w:r>
      <w:proofErr w:type="spellEnd"/>
      <w:r w:rsidRPr="005A5FEC">
        <w:rPr>
          <w:rFonts w:ascii="Times New Roman" w:hAnsi="Times New Roman"/>
        </w:rPr>
        <w:t xml:space="preserve">» </w:t>
      </w:r>
    </w:p>
    <w:p w14:paraId="2A88F968" w14:textId="504418FB" w:rsidR="0016199E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  <w:lang w:eastAsia="ru-RU"/>
        </w:rPr>
      </w:pPr>
      <w:r w:rsidRPr="005A5FEC">
        <w:rPr>
          <w:rFonts w:ascii="Times New Roman" w:hAnsi="Times New Roman"/>
          <w:b/>
        </w:rPr>
        <w:t>Адрес:</w:t>
      </w:r>
      <w:r w:rsidRPr="005A5FEC">
        <w:rPr>
          <w:rFonts w:ascii="Times New Roman" w:hAnsi="Times New Roman"/>
        </w:rPr>
        <w:t xml:space="preserve"> </w:t>
      </w:r>
      <w:r w:rsidR="00182C88" w:rsidRPr="00182C88">
        <w:rPr>
          <w:rFonts w:ascii="Times New Roman" w:hAnsi="Times New Roman"/>
        </w:rPr>
        <w:t xml:space="preserve">143001, Российская Федерация, Московская обл., </w:t>
      </w:r>
      <w:proofErr w:type="spellStart"/>
      <w:r w:rsidR="00182C88" w:rsidRPr="00182C88">
        <w:rPr>
          <w:rFonts w:ascii="Times New Roman" w:hAnsi="Times New Roman"/>
        </w:rPr>
        <w:t>г.о</w:t>
      </w:r>
      <w:proofErr w:type="spellEnd"/>
      <w:r w:rsidR="00182C88" w:rsidRPr="00182C88">
        <w:rPr>
          <w:rFonts w:ascii="Times New Roman" w:hAnsi="Times New Roman"/>
        </w:rPr>
        <w:t xml:space="preserve">. Одинцовский, </w:t>
      </w:r>
      <w:proofErr w:type="spellStart"/>
      <w:r w:rsidR="00182C88" w:rsidRPr="00182C88">
        <w:rPr>
          <w:rFonts w:ascii="Times New Roman" w:hAnsi="Times New Roman"/>
        </w:rPr>
        <w:t>рп</w:t>
      </w:r>
      <w:proofErr w:type="spellEnd"/>
      <w:r w:rsidR="00182C88" w:rsidRPr="00182C88">
        <w:rPr>
          <w:rFonts w:ascii="Times New Roman" w:hAnsi="Times New Roman"/>
        </w:rPr>
        <w:t xml:space="preserve">. </w:t>
      </w:r>
      <w:proofErr w:type="spellStart"/>
      <w:r w:rsidR="00182C88" w:rsidRPr="00182C88">
        <w:rPr>
          <w:rFonts w:ascii="Times New Roman" w:hAnsi="Times New Roman"/>
        </w:rPr>
        <w:t>Новоивановское</w:t>
      </w:r>
      <w:proofErr w:type="spellEnd"/>
      <w:r w:rsidR="00182C88" w:rsidRPr="00182C88">
        <w:rPr>
          <w:rFonts w:ascii="Times New Roman" w:hAnsi="Times New Roman"/>
        </w:rPr>
        <w:t xml:space="preserve">, ул. Западная, стр. 180, этаж 17, часть </w:t>
      </w:r>
      <w:proofErr w:type="spellStart"/>
      <w:r w:rsidR="00182C88" w:rsidRPr="00182C88">
        <w:rPr>
          <w:rFonts w:ascii="Times New Roman" w:hAnsi="Times New Roman"/>
        </w:rPr>
        <w:t>помещ</w:t>
      </w:r>
      <w:proofErr w:type="spellEnd"/>
      <w:r w:rsidR="00182C88" w:rsidRPr="00182C88">
        <w:rPr>
          <w:rFonts w:ascii="Times New Roman" w:hAnsi="Times New Roman"/>
        </w:rPr>
        <w:t>. 11</w:t>
      </w:r>
      <w:r w:rsidRPr="005A5FEC">
        <w:rPr>
          <w:rFonts w:ascii="Times New Roman" w:hAnsi="Times New Roman"/>
          <w:lang w:eastAsia="ru-RU"/>
        </w:rPr>
        <w:t xml:space="preserve">. </w:t>
      </w:r>
    </w:p>
    <w:p w14:paraId="6275546B" w14:textId="23F93592" w:rsidR="00C75AE4" w:rsidRPr="005A5FEC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5A5FEC">
        <w:rPr>
          <w:rFonts w:ascii="Times New Roman" w:hAnsi="Times New Roman"/>
        </w:rPr>
        <w:t xml:space="preserve">Технические характеристики: </w:t>
      </w:r>
    </w:p>
    <w:p w14:paraId="7EE4C696" w14:textId="1710CEC1" w:rsidR="00C75AE4" w:rsidRPr="00DE0A99" w:rsidRDefault="00C75AE4" w:rsidP="00BF1A34">
      <w:pPr>
        <w:pStyle w:val="af0"/>
        <w:spacing w:after="0" w:line="360" w:lineRule="auto"/>
        <w:ind w:left="0"/>
        <w:rPr>
          <w:rFonts w:ascii="Times New Roman" w:hAnsi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678"/>
        <w:gridCol w:w="992"/>
        <w:gridCol w:w="1559"/>
      </w:tblGrid>
      <w:tr w:rsidR="00702150" w:rsidRPr="00DE0A99" w14:paraId="4FEB874A" w14:textId="38B822B5" w:rsidTr="00182C88">
        <w:trPr>
          <w:trHeight w:val="6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7403" w14:textId="1CB48FA0" w:rsidR="00702150" w:rsidRPr="00DE0A99" w:rsidRDefault="00702150" w:rsidP="00A10C0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bookmarkStart w:id="0" w:name="_Hlk95992566"/>
            <w:r w:rsidRPr="00DE0A99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769" w14:textId="1317D9A9" w:rsidR="00702150" w:rsidRPr="00DE0A99" w:rsidRDefault="00702150" w:rsidP="00A10C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131" w14:textId="46407C9C" w:rsidR="00702150" w:rsidRPr="00DE0A99" w:rsidRDefault="00702150" w:rsidP="00A10C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0A99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5E2" w14:textId="6AD497BC" w:rsidR="00702150" w:rsidRPr="00DE0A99" w:rsidRDefault="00702150" w:rsidP="00A10C0E">
            <w:pPr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E0A99">
              <w:rPr>
                <w:rFonts w:ascii="Times New Roman" w:hAnsi="Times New Roman"/>
                <w:b/>
              </w:rPr>
              <w:t>Срок поставки</w:t>
            </w:r>
          </w:p>
        </w:tc>
      </w:tr>
      <w:tr w:rsidR="00702150" w:rsidRPr="00DE0A99" w14:paraId="244266FD" w14:textId="287B24D9" w:rsidTr="00182C88">
        <w:trPr>
          <w:trHeight w:val="38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95AB" w14:textId="117EE132" w:rsidR="00702150" w:rsidRPr="00DE0A99" w:rsidRDefault="00745C88" w:rsidP="0070215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Бортовой полуприцеп</w:t>
            </w:r>
            <w:r w:rsidR="00182C88" w:rsidRPr="0070215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CF7" w14:textId="77777777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Размеры и вес:</w:t>
            </w:r>
          </w:p>
          <w:p w14:paraId="471959AC" w14:textId="1B49FFCA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длина кузова внутри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  <w:t xml:space="preserve">      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13.6 м.</w:t>
            </w:r>
          </w:p>
          <w:p w14:paraId="329204C3" w14:textId="2F561411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ширина кузова внутри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  <w:t xml:space="preserve">       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2.5 м.</w:t>
            </w:r>
          </w:p>
          <w:p w14:paraId="26CD682F" w14:textId="36FD5296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высота передней стенки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  <w:t xml:space="preserve">     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1.5 м.</w:t>
            </w:r>
          </w:p>
          <w:p w14:paraId="3122A785" w14:textId="7733A623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высота бортов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  <w:t xml:space="preserve">                           </w:t>
            </w:r>
            <w:r w:rsidR="001232F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не менее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0,8 м.</w:t>
            </w:r>
          </w:p>
          <w:p w14:paraId="198167FE" w14:textId="461C05AC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высота заднего борта    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 w:rsidR="001232F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не менее </w:t>
            </w:r>
            <w:r w:rsidR="001232F6"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0,8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м.</w:t>
            </w:r>
          </w:p>
          <w:p w14:paraId="147F4A7A" w14:textId="5CB4CD9F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ширина проема задней двери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  <w:t xml:space="preserve">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2.5 м.</w:t>
            </w:r>
          </w:p>
          <w:p w14:paraId="7258DD92" w14:textId="42C64F7B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высота седла без груза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от 1.1 до 1.25 м.</w:t>
            </w:r>
          </w:p>
          <w:p w14:paraId="56390D2B" w14:textId="03084011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высота седла с грузом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от 1.1 до 1.25 м.</w:t>
            </w:r>
          </w:p>
          <w:p w14:paraId="65BB1072" w14:textId="6DCC43EF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высота подвески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  <w:t xml:space="preserve">                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0,26 м.</w:t>
            </w:r>
          </w:p>
          <w:p w14:paraId="5472DFD9" w14:textId="35BC5EEF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колесная база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7,7 м.</w:t>
            </w:r>
          </w:p>
          <w:p w14:paraId="56025A07" w14:textId="073382D2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высота погрузки сзади без груза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1,12 м.</w:t>
            </w:r>
          </w:p>
          <w:p w14:paraId="6B150812" w14:textId="628ADE7E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размер шин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ab/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385/65R22.5</w:t>
            </w:r>
          </w:p>
          <w:p w14:paraId="20E38F48" w14:textId="77777777" w:rsidR="009A57C6" w:rsidRPr="009A57C6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Пол:</w:t>
            </w:r>
          </w:p>
          <w:p w14:paraId="2AC39B06" w14:textId="77777777" w:rsidR="00702150" w:rsidRDefault="009A57C6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Деревянный или м</w:t>
            </w:r>
            <w:r w:rsidRPr="009A57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ногослойная клеевая фанера </w:t>
            </w:r>
          </w:p>
          <w:p w14:paraId="3AA5976B" w14:textId="380EA6A6" w:rsidR="00B8338A" w:rsidRPr="00FF2A8C" w:rsidRDefault="00B8338A" w:rsidP="009A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Пневмоподвеска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783" w14:textId="20355FB6" w:rsidR="00702150" w:rsidRPr="00DE0A99" w:rsidRDefault="00702150" w:rsidP="00A10C0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DE0A99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55D4" w14:textId="1A39352D" w:rsidR="00702150" w:rsidRPr="00DE0A99" w:rsidRDefault="00B8338A" w:rsidP="00A10C0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Октябрь/Ноябрь</w:t>
            </w:r>
            <w:r w:rsidR="00182C88">
              <w:rPr>
                <w:rFonts w:ascii="Times New Roman" w:hAnsi="Times New Roman"/>
                <w:b/>
                <w:bCs/>
              </w:rPr>
              <w:t xml:space="preserve"> 2023</w:t>
            </w:r>
          </w:p>
        </w:tc>
      </w:tr>
      <w:bookmarkEnd w:id="0"/>
    </w:tbl>
    <w:p w14:paraId="534A832A" w14:textId="01665A6A" w:rsidR="00C75AE4" w:rsidRPr="00DE0A99" w:rsidRDefault="00C75AE4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  <w:highlight w:val="yellow"/>
        </w:rPr>
      </w:pPr>
    </w:p>
    <w:p w14:paraId="1FEB1074" w14:textId="41B3539A" w:rsidR="003F0157" w:rsidRPr="00DE0A99" w:rsidRDefault="003F0157" w:rsidP="003F0157">
      <w:pPr>
        <w:pStyle w:val="af0"/>
        <w:spacing w:after="0" w:line="360" w:lineRule="auto"/>
        <w:ind w:left="0"/>
        <w:jc w:val="both"/>
        <w:rPr>
          <w:rFonts w:ascii="Times New Roman" w:hAnsi="Times New Roman"/>
          <w:highlight w:val="yellow"/>
        </w:rPr>
      </w:pPr>
      <w:r w:rsidRPr="007422C3">
        <w:rPr>
          <w:rFonts w:ascii="Times New Roman" w:hAnsi="Times New Roman"/>
          <w:b/>
          <w:bCs/>
        </w:rPr>
        <w:t>Условия доставки:</w:t>
      </w:r>
      <w:r w:rsidRPr="00DE0A99">
        <w:rPr>
          <w:rFonts w:ascii="Times New Roman" w:hAnsi="Times New Roman"/>
        </w:rPr>
        <w:t xml:space="preserve"> </w:t>
      </w:r>
      <w:r w:rsidR="009E729E">
        <w:rPr>
          <w:rFonts w:ascii="Times New Roman" w:hAnsi="Times New Roman"/>
        </w:rPr>
        <w:t xml:space="preserve">1 ед. техники </w:t>
      </w:r>
      <w:r w:rsidR="001C07BB">
        <w:rPr>
          <w:rFonts w:ascii="Times New Roman" w:hAnsi="Times New Roman"/>
        </w:rPr>
        <w:t>до города Хабаровска</w:t>
      </w:r>
      <w:r w:rsidR="009E729E">
        <w:rPr>
          <w:rFonts w:ascii="Times New Roman" w:hAnsi="Times New Roman"/>
        </w:rPr>
        <w:t>, 1 ед. до г. Новокузнецк и 2 ед. до г. Рязань</w:t>
      </w:r>
      <w:r w:rsidRPr="00DE0A99">
        <w:rPr>
          <w:rFonts w:ascii="Times New Roman" w:hAnsi="Times New Roman"/>
        </w:rPr>
        <w:t>.</w:t>
      </w:r>
    </w:p>
    <w:p w14:paraId="114119EB" w14:textId="77777777" w:rsidR="004D2A48" w:rsidRDefault="004D2A48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51F6D79" w14:textId="77777777" w:rsidR="00C75AE4" w:rsidRPr="005A5FEC" w:rsidRDefault="00C75AE4" w:rsidP="00C75AE4">
      <w:pPr>
        <w:spacing w:after="0" w:line="360" w:lineRule="auto"/>
        <w:jc w:val="both"/>
        <w:rPr>
          <w:rFonts w:ascii="Times New Roman" w:hAnsi="Times New Roman"/>
          <w:b/>
        </w:rPr>
      </w:pPr>
      <w:r w:rsidRPr="005A5FEC">
        <w:rPr>
          <w:rFonts w:ascii="Times New Roman" w:hAnsi="Times New Roman"/>
          <w:b/>
        </w:rPr>
        <w:t>Требования к качеству и безопасности товара:</w:t>
      </w:r>
    </w:p>
    <w:p w14:paraId="61B78955" w14:textId="77777777" w:rsidR="00C75AE4" w:rsidRPr="005A5FEC" w:rsidRDefault="00C75AE4" w:rsidP="00C75AE4">
      <w:pPr>
        <w:spacing w:after="0" w:line="360" w:lineRule="auto"/>
        <w:jc w:val="both"/>
        <w:rPr>
          <w:rFonts w:ascii="Times New Roman" w:hAnsi="Times New Roman"/>
        </w:rPr>
      </w:pPr>
      <w:r w:rsidRPr="005A5FEC">
        <w:rPr>
          <w:rFonts w:ascii="Times New Roman" w:hAnsi="Times New Roman"/>
        </w:rPr>
        <w:t xml:space="preserve">1. Поставляемый товар должны быть </w:t>
      </w:r>
      <w:r w:rsidRPr="00FD7DC0">
        <w:rPr>
          <w:rFonts w:ascii="Times New Roman" w:hAnsi="Times New Roman"/>
          <w:b/>
          <w:bCs/>
        </w:rPr>
        <w:t>новым</w:t>
      </w:r>
      <w:r w:rsidRPr="005A5FEC">
        <w:rPr>
          <w:rFonts w:ascii="Times New Roman" w:hAnsi="Times New Roman"/>
        </w:rPr>
        <w:t xml:space="preserve"> и ранее не использованным, свободным от прав третьих лиц</w:t>
      </w:r>
      <w:r>
        <w:rPr>
          <w:rFonts w:ascii="Times New Roman" w:hAnsi="Times New Roman"/>
        </w:rPr>
        <w:t>.</w:t>
      </w:r>
    </w:p>
    <w:p w14:paraId="4673079F" w14:textId="187D2FC4" w:rsidR="00947894" w:rsidRDefault="003A5D9A" w:rsidP="00C75AE4">
      <w:pPr>
        <w:spacing w:after="0" w:line="360" w:lineRule="auto"/>
        <w:jc w:val="both"/>
        <w:rPr>
          <w:rFonts w:ascii="Times New Roman" w:hAnsi="Times New Roman"/>
        </w:rPr>
      </w:pPr>
      <w:bookmarkStart w:id="1" w:name="_Hlk64406210"/>
      <w:r>
        <w:rPr>
          <w:rFonts w:ascii="Times New Roman" w:hAnsi="Times New Roman"/>
        </w:rPr>
        <w:t>2</w:t>
      </w:r>
      <w:r w:rsidR="00947894">
        <w:rPr>
          <w:rFonts w:ascii="Times New Roman" w:hAnsi="Times New Roman"/>
        </w:rPr>
        <w:t>. П</w:t>
      </w:r>
      <w:r w:rsidR="00947894" w:rsidRPr="00947894">
        <w:rPr>
          <w:rFonts w:ascii="Times New Roman" w:hAnsi="Times New Roman"/>
        </w:rPr>
        <w:t xml:space="preserve">оставляемая продукция должна быть новая, </w:t>
      </w:r>
      <w:r w:rsidR="00C54FD4">
        <w:rPr>
          <w:rFonts w:ascii="Times New Roman" w:hAnsi="Times New Roman"/>
        </w:rPr>
        <w:t>2023</w:t>
      </w:r>
      <w:r w:rsidR="00947894" w:rsidRPr="00947894">
        <w:rPr>
          <w:rFonts w:ascii="Times New Roman" w:hAnsi="Times New Roman"/>
        </w:rPr>
        <w:t xml:space="preserve"> г. выпуска, не используемая ранее (не допускается поставка восстановленной, бывшей в </w:t>
      </w:r>
      <w:r w:rsidR="00E33D6C" w:rsidRPr="00947894">
        <w:rPr>
          <w:rFonts w:ascii="Times New Roman" w:hAnsi="Times New Roman"/>
        </w:rPr>
        <w:t>эксплуатации,</w:t>
      </w:r>
      <w:r w:rsidR="00947894">
        <w:rPr>
          <w:rFonts w:ascii="Times New Roman" w:hAnsi="Times New Roman"/>
        </w:rPr>
        <w:t xml:space="preserve"> а также продукции с государственного резерва</w:t>
      </w:r>
      <w:r w:rsidR="00947894" w:rsidRPr="00947894">
        <w:rPr>
          <w:rFonts w:ascii="Times New Roman" w:hAnsi="Times New Roman"/>
        </w:rPr>
        <w:t>).</w:t>
      </w:r>
    </w:p>
    <w:p w14:paraId="6A5C1920" w14:textId="774624EA" w:rsidR="00947894" w:rsidRPr="00947894" w:rsidRDefault="00947894" w:rsidP="00C75AE4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947894">
        <w:rPr>
          <w:rFonts w:ascii="Times New Roman" w:hAnsi="Times New Roman"/>
          <w:b/>
          <w:bCs/>
        </w:rPr>
        <w:t>Гарантийные обязательства</w:t>
      </w:r>
      <w:r w:rsidR="004762A0">
        <w:rPr>
          <w:rFonts w:ascii="Times New Roman" w:hAnsi="Times New Roman"/>
          <w:b/>
          <w:bCs/>
        </w:rPr>
        <w:t>:</w:t>
      </w:r>
    </w:p>
    <w:p w14:paraId="270F4DE7" w14:textId="5ACE8032" w:rsidR="004762A0" w:rsidRDefault="004762A0" w:rsidP="004762A0">
      <w:pPr>
        <w:spacing w:after="0" w:line="360" w:lineRule="auto"/>
        <w:jc w:val="both"/>
        <w:rPr>
          <w:rFonts w:ascii="Times New Roman" w:hAnsi="Times New Roman"/>
        </w:rPr>
      </w:pPr>
      <w:r w:rsidRPr="004762A0">
        <w:rPr>
          <w:rFonts w:ascii="Times New Roman" w:hAnsi="Times New Roman"/>
        </w:rPr>
        <w:t>Гарантийный срок на поставляемую Продукцию равен заявленному заводом изготовителем</w:t>
      </w:r>
      <w:r>
        <w:rPr>
          <w:rFonts w:ascii="Times New Roman" w:hAnsi="Times New Roman"/>
        </w:rPr>
        <w:t xml:space="preserve"> </w:t>
      </w:r>
      <w:r w:rsidRPr="004762A0">
        <w:rPr>
          <w:rFonts w:ascii="Times New Roman" w:hAnsi="Times New Roman"/>
        </w:rPr>
        <w:t>сроку и указывается в сопроводительных документах. Гарантийные</w:t>
      </w:r>
      <w:r>
        <w:rPr>
          <w:rFonts w:ascii="Times New Roman" w:hAnsi="Times New Roman"/>
        </w:rPr>
        <w:t xml:space="preserve"> </w:t>
      </w:r>
      <w:r w:rsidRPr="004762A0">
        <w:rPr>
          <w:rFonts w:ascii="Times New Roman" w:hAnsi="Times New Roman"/>
        </w:rPr>
        <w:t>обязательства на Продукцию вступают в силу с момента передачи Продукции от Продавца к</w:t>
      </w:r>
      <w:r>
        <w:rPr>
          <w:rFonts w:ascii="Times New Roman" w:hAnsi="Times New Roman"/>
        </w:rPr>
        <w:t xml:space="preserve"> </w:t>
      </w:r>
      <w:r w:rsidRPr="004762A0">
        <w:rPr>
          <w:rFonts w:ascii="Times New Roman" w:hAnsi="Times New Roman"/>
        </w:rPr>
        <w:t>Покупателю и подписания товарной накладной.</w:t>
      </w:r>
      <w:r>
        <w:rPr>
          <w:rFonts w:ascii="Times New Roman" w:hAnsi="Times New Roman"/>
        </w:rPr>
        <w:t xml:space="preserve"> </w:t>
      </w:r>
    </w:p>
    <w:p w14:paraId="23CA4D1F" w14:textId="50807494" w:rsidR="00CF4268" w:rsidRPr="00CF4268" w:rsidRDefault="00CF4268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F4268">
        <w:rPr>
          <w:rFonts w:ascii="Times New Roman" w:hAnsi="Times New Roman"/>
          <w:b/>
          <w:bCs/>
        </w:rPr>
        <w:t xml:space="preserve">Порядок сдачи поставляемой продукции Заказчику: </w:t>
      </w:r>
    </w:p>
    <w:p w14:paraId="22B6BCC9" w14:textId="41308257" w:rsidR="00CF4268" w:rsidRP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Продукци</w:t>
      </w:r>
      <w:r>
        <w:rPr>
          <w:rFonts w:ascii="Times New Roman" w:hAnsi="Times New Roman"/>
        </w:rPr>
        <w:t>я принимается</w:t>
      </w:r>
      <w:r w:rsidRPr="00CF4268">
        <w:rPr>
          <w:rFonts w:ascii="Times New Roman" w:hAnsi="Times New Roman"/>
        </w:rPr>
        <w:t xml:space="preserve"> вместе с сертификатом соответствия,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в соответствии с Инструкцией о порядке приемки продукции производственно-технического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 xml:space="preserve">назначения и товаров народного потребления по </w:t>
      </w:r>
      <w:r w:rsidRPr="00CF4268">
        <w:rPr>
          <w:rFonts w:ascii="Times New Roman" w:hAnsi="Times New Roman"/>
        </w:rPr>
        <w:lastRenderedPageBreak/>
        <w:t>количеству (в ред. Постановлений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Госарбитража СССР от 29.12.73 № 81, от 14.11.74 № 98), утвержденная постановлением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Госарбитража при Совете Министров СССР от 15 июня 1965 г. № П-6 и Инструкцией о порядке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приемки продукции производственно-технического назначения и товаров народного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потребления по качеству (в ред. Постановлений Госарбитража СССР от 29.12.73 № 81, от</w:t>
      </w:r>
    </w:p>
    <w:p w14:paraId="73049816" w14:textId="5D5A09CF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14.11.74 № 98) утвержденная постановлением Госарбитража при Совете Министров СССР от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25 апреля 1966 г. № П-7.</w:t>
      </w:r>
    </w:p>
    <w:p w14:paraId="2FCD6D1E" w14:textId="5EE77525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В случае несоответствия</w:t>
      </w:r>
      <w:r w:rsidR="00FD7DC0"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количества или ассортимента Продукции в приёмосдаточном акте или товарной накладной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должен быть составлен акт</w:t>
      </w:r>
      <w:r>
        <w:rPr>
          <w:rFonts w:ascii="Times New Roman" w:hAnsi="Times New Roman"/>
        </w:rPr>
        <w:t xml:space="preserve"> (свободной формы)</w:t>
      </w:r>
      <w:r w:rsidRPr="00CF4268">
        <w:rPr>
          <w:rFonts w:ascii="Times New Roman" w:hAnsi="Times New Roman"/>
        </w:rPr>
        <w:t>.</w:t>
      </w:r>
    </w:p>
    <w:p w14:paraId="3E5CF1A6" w14:textId="710E653C" w:rsidR="008A6995" w:rsidRPr="008A6995" w:rsidRDefault="008A6995" w:rsidP="00CF426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A6995">
        <w:rPr>
          <w:rFonts w:ascii="Times New Roman" w:hAnsi="Times New Roman"/>
          <w:b/>
          <w:bCs/>
        </w:rPr>
        <w:t xml:space="preserve">Штрафные санкции: </w:t>
      </w:r>
    </w:p>
    <w:p w14:paraId="504EB0B9" w14:textId="0E44CBC3" w:rsidR="008A6995" w:rsidRDefault="008A6995" w:rsidP="00CF426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вправе начислить штрафные санкции за нарушение установленных сроков поставки согласно настоящего ТЗ в размере </w:t>
      </w:r>
      <w:r w:rsidR="00407FF0">
        <w:rPr>
          <w:rFonts w:ascii="Times New Roman" w:hAnsi="Times New Roman"/>
        </w:rPr>
        <w:t>0,3</w:t>
      </w:r>
      <w:r>
        <w:rPr>
          <w:rFonts w:ascii="Times New Roman" w:hAnsi="Times New Roman"/>
        </w:rPr>
        <w:t xml:space="preserve">% </w:t>
      </w:r>
      <w:r w:rsidR="00407FF0">
        <w:rPr>
          <w:rFonts w:ascii="Times New Roman" w:hAnsi="Times New Roman"/>
        </w:rPr>
        <w:t xml:space="preserve">от стоимости Товара </w:t>
      </w:r>
      <w:r>
        <w:rPr>
          <w:rFonts w:ascii="Times New Roman" w:hAnsi="Times New Roman"/>
        </w:rPr>
        <w:t xml:space="preserve">за каждый день </w:t>
      </w:r>
      <w:r w:rsidR="00E33D6C">
        <w:rPr>
          <w:rFonts w:ascii="Times New Roman" w:hAnsi="Times New Roman"/>
        </w:rPr>
        <w:t>просрочки,</w:t>
      </w:r>
      <w:r>
        <w:rPr>
          <w:rFonts w:ascii="Times New Roman" w:hAnsi="Times New Roman"/>
        </w:rPr>
        <w:t xml:space="preserve"> но не более </w:t>
      </w:r>
      <w:r w:rsidR="00BB11C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0% от суммы договора. </w:t>
      </w:r>
    </w:p>
    <w:p w14:paraId="5C5A53C5" w14:textId="21ADE3F7" w:rsidR="00C75AE4" w:rsidRPr="0034008F" w:rsidRDefault="00C75AE4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34008F">
        <w:rPr>
          <w:rFonts w:ascii="Times New Roman" w:hAnsi="Times New Roman"/>
          <w:b/>
          <w:bCs/>
        </w:rPr>
        <w:t>По техническим вопросам просим обращаться к:</w:t>
      </w:r>
    </w:p>
    <w:p w14:paraId="73308A00" w14:textId="5ADC3364" w:rsidR="00BB11C7" w:rsidRDefault="003F0157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75AE4" w:rsidRPr="003A5D9A">
        <w:rPr>
          <w:rFonts w:ascii="Times New Roman" w:hAnsi="Times New Roman"/>
        </w:rPr>
        <w:t xml:space="preserve"> </w:t>
      </w:r>
      <w:r w:rsidR="00FF2A8C">
        <w:rPr>
          <w:rFonts w:ascii="Times New Roman" w:hAnsi="Times New Roman"/>
        </w:rPr>
        <w:t>Менеджер отдела организации перевозок ТМЦ:</w:t>
      </w:r>
    </w:p>
    <w:p w14:paraId="089A4320" w14:textId="0FA5C3BE" w:rsidR="003F0157" w:rsidRDefault="00FF2A8C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Костиков Тимур Гивиевич</w:t>
      </w:r>
      <w:r w:rsidR="00DE0A99">
        <w:rPr>
          <w:rFonts w:ascii="Times New Roman" w:hAnsi="Times New Roman"/>
        </w:rPr>
        <w:t xml:space="preserve"> 8-</w:t>
      </w:r>
      <w:r w:rsidR="00BB11C7">
        <w:rPr>
          <w:rFonts w:ascii="Times New Roman" w:hAnsi="Times New Roman"/>
        </w:rPr>
        <w:t>9</w:t>
      </w:r>
      <w:r>
        <w:rPr>
          <w:rFonts w:ascii="Times New Roman" w:hAnsi="Times New Roman"/>
        </w:rPr>
        <w:t>77</w:t>
      </w:r>
      <w:r w:rsidR="00DE0A99">
        <w:rPr>
          <w:rFonts w:ascii="Times New Roman" w:hAnsi="Times New Roman"/>
        </w:rPr>
        <w:t>-</w:t>
      </w:r>
      <w:r>
        <w:rPr>
          <w:rFonts w:ascii="Times New Roman" w:hAnsi="Times New Roman"/>
        </w:rPr>
        <w:t>436</w:t>
      </w:r>
      <w:r w:rsidR="00DE0A99">
        <w:rPr>
          <w:rFonts w:ascii="Times New Roman" w:hAnsi="Times New Roman"/>
        </w:rPr>
        <w:t>-</w:t>
      </w:r>
      <w:r>
        <w:rPr>
          <w:rFonts w:ascii="Times New Roman" w:hAnsi="Times New Roman"/>
        </w:rPr>
        <w:t>33</w:t>
      </w:r>
      <w:r w:rsidR="00DE0A99">
        <w:rPr>
          <w:rFonts w:ascii="Times New Roman" w:hAnsi="Times New Roman"/>
        </w:rPr>
        <w:t>-</w:t>
      </w:r>
      <w:r>
        <w:rPr>
          <w:rFonts w:ascii="Times New Roman" w:hAnsi="Times New Roman"/>
        </w:rPr>
        <w:t>89</w:t>
      </w:r>
      <w:r w:rsidR="007A5016">
        <w:rPr>
          <w:rFonts w:ascii="Times New Roman" w:hAnsi="Times New Roman"/>
        </w:rPr>
        <w:t>.</w:t>
      </w:r>
    </w:p>
    <w:bookmarkEnd w:id="1"/>
    <w:p w14:paraId="6CC427E2" w14:textId="4CAC5992" w:rsidR="00C75AE4" w:rsidRDefault="00C75AE4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0AF51281" w14:textId="77777777" w:rsidR="00FF2A8C" w:rsidRPr="005A5FEC" w:rsidRDefault="00FF2A8C" w:rsidP="00C75AE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C75AE4" w:rsidRPr="005A5FEC" w14:paraId="53A43B9C" w14:textId="77777777" w:rsidTr="005C1CE6">
        <w:tc>
          <w:tcPr>
            <w:tcW w:w="4077" w:type="dxa"/>
            <w:shd w:val="clear" w:color="auto" w:fill="auto"/>
          </w:tcPr>
          <w:p w14:paraId="2D808B34" w14:textId="77777777" w:rsidR="00C75AE4" w:rsidRPr="005A5FEC" w:rsidRDefault="00C75AE4" w:rsidP="00C75A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shd w:val="clear" w:color="auto" w:fill="auto"/>
            <w:vAlign w:val="bottom"/>
          </w:tcPr>
          <w:p w14:paraId="376909A8" w14:textId="7A6ADF3D" w:rsidR="00407FF0" w:rsidRPr="005A5FEC" w:rsidRDefault="00407FF0" w:rsidP="00407FF0">
            <w:pPr>
              <w:pStyle w:val="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</w:tbl>
    <w:p w14:paraId="4A88FFB0" w14:textId="77777777" w:rsidR="006A4096" w:rsidRDefault="006A4096" w:rsidP="00FF2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A4096" w:rsidSect="005E0054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-851" w:right="851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2351" w14:textId="77777777" w:rsidR="00004C31" w:rsidRDefault="00004C31">
      <w:pPr>
        <w:spacing w:after="0" w:line="240" w:lineRule="auto"/>
      </w:pPr>
      <w:r>
        <w:separator/>
      </w:r>
    </w:p>
  </w:endnote>
  <w:endnote w:type="continuationSeparator" w:id="0">
    <w:p w14:paraId="1C9AD89E" w14:textId="77777777" w:rsidR="00004C31" w:rsidRDefault="0000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DF6" w14:textId="77777777" w:rsidR="00701347" w:rsidRDefault="00701347" w:rsidP="00701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12B96B" w14:textId="77777777" w:rsidR="00701347" w:rsidRDefault="00701347" w:rsidP="00701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E81D" w14:textId="77777777" w:rsidR="006761C0" w:rsidRDefault="006761C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907D73" w14:textId="77777777" w:rsidR="00701347" w:rsidRPr="006A4096" w:rsidRDefault="00701347" w:rsidP="000C0624">
    <w:pPr>
      <w:pStyle w:val="a5"/>
      <w:spacing w:after="0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77C4" w14:textId="77777777" w:rsidR="005E0054" w:rsidRDefault="005E005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F377F1" w14:textId="77777777" w:rsidR="005E0054" w:rsidRDefault="005E00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2FE0" w14:textId="77777777" w:rsidR="00004C31" w:rsidRDefault="00004C31">
      <w:pPr>
        <w:spacing w:after="0" w:line="240" w:lineRule="auto"/>
      </w:pPr>
      <w:r>
        <w:separator/>
      </w:r>
    </w:p>
  </w:footnote>
  <w:footnote w:type="continuationSeparator" w:id="0">
    <w:p w14:paraId="1B9B18F6" w14:textId="77777777" w:rsidR="00004C31" w:rsidRDefault="0000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16B6" w14:textId="77777777" w:rsidR="00701347" w:rsidRDefault="002C3AC8" w:rsidP="00701347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6C287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1025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701347">
      <w:rPr>
        <w:rStyle w:val="a7"/>
      </w:rPr>
      <w:fldChar w:fldCharType="begin"/>
    </w:r>
    <w:r w:rsidR="00701347">
      <w:rPr>
        <w:rStyle w:val="a7"/>
      </w:rPr>
      <w:instrText xml:space="preserve">PAGE  </w:instrText>
    </w:r>
    <w:r w:rsidR="00701347">
      <w:rPr>
        <w:rStyle w:val="a7"/>
      </w:rPr>
      <w:fldChar w:fldCharType="end"/>
    </w:r>
  </w:p>
  <w:p w14:paraId="36B129CC" w14:textId="77777777" w:rsidR="00701347" w:rsidRDefault="00701347" w:rsidP="0070134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D387F"/>
    <w:multiLevelType w:val="multilevel"/>
    <w:tmpl w:val="A146687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39864F2"/>
    <w:multiLevelType w:val="hybridMultilevel"/>
    <w:tmpl w:val="B86EF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AE0620"/>
    <w:multiLevelType w:val="hybridMultilevel"/>
    <w:tmpl w:val="772AFC56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515069"/>
    <w:multiLevelType w:val="hybridMultilevel"/>
    <w:tmpl w:val="039CDB94"/>
    <w:lvl w:ilvl="0" w:tplc="FC34FFF8">
      <w:start w:val="1"/>
      <w:numFmt w:val="decimal"/>
      <w:pStyle w:val="1TimesNewRoman12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31D"/>
    <w:multiLevelType w:val="hybridMultilevel"/>
    <w:tmpl w:val="604E0F7E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621947"/>
    <w:multiLevelType w:val="multilevel"/>
    <w:tmpl w:val="6F2209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61D56C8A"/>
    <w:multiLevelType w:val="hybridMultilevel"/>
    <w:tmpl w:val="632CEA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6B53E6"/>
    <w:multiLevelType w:val="multilevel"/>
    <w:tmpl w:val="381CE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875774E"/>
    <w:multiLevelType w:val="hybridMultilevel"/>
    <w:tmpl w:val="754C73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43950432">
    <w:abstractNumId w:val="4"/>
  </w:num>
  <w:num w:numId="2" w16cid:durableId="453525231">
    <w:abstractNumId w:val="6"/>
  </w:num>
  <w:num w:numId="3" w16cid:durableId="50413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162301">
    <w:abstractNumId w:val="3"/>
  </w:num>
  <w:num w:numId="5" w16cid:durableId="1977449794">
    <w:abstractNumId w:val="5"/>
  </w:num>
  <w:num w:numId="6" w16cid:durableId="2089229760">
    <w:abstractNumId w:val="8"/>
  </w:num>
  <w:num w:numId="7" w16cid:durableId="1204713151">
    <w:abstractNumId w:val="1"/>
  </w:num>
  <w:num w:numId="8" w16cid:durableId="803238382">
    <w:abstractNumId w:val="7"/>
  </w:num>
  <w:num w:numId="9" w16cid:durableId="1023239996">
    <w:abstractNumId w:val="9"/>
  </w:num>
  <w:num w:numId="10" w16cid:durableId="8010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76"/>
    <w:rsid w:val="00004C31"/>
    <w:rsid w:val="000051B6"/>
    <w:rsid w:val="00007514"/>
    <w:rsid w:val="000168B7"/>
    <w:rsid w:val="000251A2"/>
    <w:rsid w:val="00081DA6"/>
    <w:rsid w:val="00082768"/>
    <w:rsid w:val="0009213F"/>
    <w:rsid w:val="000B5808"/>
    <w:rsid w:val="000C0624"/>
    <w:rsid w:val="000D0D84"/>
    <w:rsid w:val="000E19A7"/>
    <w:rsid w:val="000E2513"/>
    <w:rsid w:val="001058A2"/>
    <w:rsid w:val="0012220F"/>
    <w:rsid w:val="0012294C"/>
    <w:rsid w:val="001232F6"/>
    <w:rsid w:val="0013473B"/>
    <w:rsid w:val="00135BEB"/>
    <w:rsid w:val="001369EA"/>
    <w:rsid w:val="001470A4"/>
    <w:rsid w:val="0016199E"/>
    <w:rsid w:val="00182C88"/>
    <w:rsid w:val="001A7ECF"/>
    <w:rsid w:val="001C07BB"/>
    <w:rsid w:val="001C6A7E"/>
    <w:rsid w:val="001D15BD"/>
    <w:rsid w:val="001E6D29"/>
    <w:rsid w:val="00240A93"/>
    <w:rsid w:val="00246D3D"/>
    <w:rsid w:val="002577D8"/>
    <w:rsid w:val="00262F0A"/>
    <w:rsid w:val="002649DE"/>
    <w:rsid w:val="00266B38"/>
    <w:rsid w:val="00285059"/>
    <w:rsid w:val="002A4503"/>
    <w:rsid w:val="002A7659"/>
    <w:rsid w:val="002B352E"/>
    <w:rsid w:val="002C052B"/>
    <w:rsid w:val="002C3AC8"/>
    <w:rsid w:val="002D22C5"/>
    <w:rsid w:val="002F0332"/>
    <w:rsid w:val="002F0F57"/>
    <w:rsid w:val="003109B3"/>
    <w:rsid w:val="003151E1"/>
    <w:rsid w:val="003176F3"/>
    <w:rsid w:val="00325E7B"/>
    <w:rsid w:val="00336F14"/>
    <w:rsid w:val="003375E8"/>
    <w:rsid w:val="003443AA"/>
    <w:rsid w:val="0035450A"/>
    <w:rsid w:val="00362EE0"/>
    <w:rsid w:val="00386C66"/>
    <w:rsid w:val="00387F1E"/>
    <w:rsid w:val="003A4BE2"/>
    <w:rsid w:val="003A5D9A"/>
    <w:rsid w:val="003B382D"/>
    <w:rsid w:val="003D75A6"/>
    <w:rsid w:val="003F0157"/>
    <w:rsid w:val="00402DE0"/>
    <w:rsid w:val="00407FF0"/>
    <w:rsid w:val="0045288E"/>
    <w:rsid w:val="00452E8F"/>
    <w:rsid w:val="004762A0"/>
    <w:rsid w:val="004A4DAB"/>
    <w:rsid w:val="004C755A"/>
    <w:rsid w:val="004D1513"/>
    <w:rsid w:val="004D2A48"/>
    <w:rsid w:val="00513B7B"/>
    <w:rsid w:val="00514353"/>
    <w:rsid w:val="00550099"/>
    <w:rsid w:val="00586AC2"/>
    <w:rsid w:val="005A5FEC"/>
    <w:rsid w:val="005C1CE6"/>
    <w:rsid w:val="005C3034"/>
    <w:rsid w:val="005C3B0D"/>
    <w:rsid w:val="005E0054"/>
    <w:rsid w:val="005E26C0"/>
    <w:rsid w:val="005F7BE5"/>
    <w:rsid w:val="00600794"/>
    <w:rsid w:val="00605592"/>
    <w:rsid w:val="00616C06"/>
    <w:rsid w:val="00617DD8"/>
    <w:rsid w:val="00644867"/>
    <w:rsid w:val="006448B1"/>
    <w:rsid w:val="00651AF4"/>
    <w:rsid w:val="006761C0"/>
    <w:rsid w:val="00685853"/>
    <w:rsid w:val="0069276B"/>
    <w:rsid w:val="00696225"/>
    <w:rsid w:val="006A4096"/>
    <w:rsid w:val="006B0749"/>
    <w:rsid w:val="006E5C04"/>
    <w:rsid w:val="006F4541"/>
    <w:rsid w:val="00701347"/>
    <w:rsid w:val="00702150"/>
    <w:rsid w:val="007041F4"/>
    <w:rsid w:val="00710FAE"/>
    <w:rsid w:val="00717B6A"/>
    <w:rsid w:val="007261F7"/>
    <w:rsid w:val="007422C3"/>
    <w:rsid w:val="00745C88"/>
    <w:rsid w:val="00752314"/>
    <w:rsid w:val="00783453"/>
    <w:rsid w:val="00786EDF"/>
    <w:rsid w:val="007A5016"/>
    <w:rsid w:val="007C531C"/>
    <w:rsid w:val="007E0342"/>
    <w:rsid w:val="007F5B82"/>
    <w:rsid w:val="00800608"/>
    <w:rsid w:val="0081477B"/>
    <w:rsid w:val="008235ED"/>
    <w:rsid w:val="00835FFA"/>
    <w:rsid w:val="008455F7"/>
    <w:rsid w:val="0084729E"/>
    <w:rsid w:val="008573C1"/>
    <w:rsid w:val="008575A3"/>
    <w:rsid w:val="00873654"/>
    <w:rsid w:val="008A6995"/>
    <w:rsid w:val="008B1032"/>
    <w:rsid w:val="008E1ECF"/>
    <w:rsid w:val="008E4747"/>
    <w:rsid w:val="008F7647"/>
    <w:rsid w:val="009131C7"/>
    <w:rsid w:val="00916731"/>
    <w:rsid w:val="00920EFE"/>
    <w:rsid w:val="00921154"/>
    <w:rsid w:val="009309F8"/>
    <w:rsid w:val="009355DD"/>
    <w:rsid w:val="00945EB9"/>
    <w:rsid w:val="00947894"/>
    <w:rsid w:val="00947BFE"/>
    <w:rsid w:val="00955078"/>
    <w:rsid w:val="00983D18"/>
    <w:rsid w:val="009A09E7"/>
    <w:rsid w:val="009A0CE1"/>
    <w:rsid w:val="009A57C6"/>
    <w:rsid w:val="009B6273"/>
    <w:rsid w:val="009D1231"/>
    <w:rsid w:val="009E5009"/>
    <w:rsid w:val="009E5CD3"/>
    <w:rsid w:val="009E729E"/>
    <w:rsid w:val="009F5D89"/>
    <w:rsid w:val="009F70AD"/>
    <w:rsid w:val="00A00F39"/>
    <w:rsid w:val="00A10C0E"/>
    <w:rsid w:val="00A53D81"/>
    <w:rsid w:val="00A80A86"/>
    <w:rsid w:val="00AC4F66"/>
    <w:rsid w:val="00AE44D7"/>
    <w:rsid w:val="00B04949"/>
    <w:rsid w:val="00B34E4F"/>
    <w:rsid w:val="00B37ABC"/>
    <w:rsid w:val="00B773A0"/>
    <w:rsid w:val="00B819AA"/>
    <w:rsid w:val="00B8338A"/>
    <w:rsid w:val="00BA12DA"/>
    <w:rsid w:val="00BB11C7"/>
    <w:rsid w:val="00BC1ED1"/>
    <w:rsid w:val="00BD168D"/>
    <w:rsid w:val="00BD3804"/>
    <w:rsid w:val="00BE0007"/>
    <w:rsid w:val="00BE7744"/>
    <w:rsid w:val="00BF1A34"/>
    <w:rsid w:val="00C0342A"/>
    <w:rsid w:val="00C2092A"/>
    <w:rsid w:val="00C24D53"/>
    <w:rsid w:val="00C324B1"/>
    <w:rsid w:val="00C51171"/>
    <w:rsid w:val="00C54FD4"/>
    <w:rsid w:val="00C562AD"/>
    <w:rsid w:val="00C60C21"/>
    <w:rsid w:val="00C71903"/>
    <w:rsid w:val="00C75A35"/>
    <w:rsid w:val="00C75AE4"/>
    <w:rsid w:val="00C934F3"/>
    <w:rsid w:val="00CA1BE9"/>
    <w:rsid w:val="00CC2988"/>
    <w:rsid w:val="00CC6C52"/>
    <w:rsid w:val="00CD3187"/>
    <w:rsid w:val="00CF4268"/>
    <w:rsid w:val="00D0319A"/>
    <w:rsid w:val="00D038B0"/>
    <w:rsid w:val="00D06F15"/>
    <w:rsid w:val="00D14E76"/>
    <w:rsid w:val="00D15EBD"/>
    <w:rsid w:val="00D23728"/>
    <w:rsid w:val="00D43BF1"/>
    <w:rsid w:val="00D46EBC"/>
    <w:rsid w:val="00D650B1"/>
    <w:rsid w:val="00D659B3"/>
    <w:rsid w:val="00DE0A99"/>
    <w:rsid w:val="00DE6923"/>
    <w:rsid w:val="00DF14A8"/>
    <w:rsid w:val="00E14E4F"/>
    <w:rsid w:val="00E26611"/>
    <w:rsid w:val="00E33D6C"/>
    <w:rsid w:val="00E35E9C"/>
    <w:rsid w:val="00E42543"/>
    <w:rsid w:val="00E42CAA"/>
    <w:rsid w:val="00E42D7A"/>
    <w:rsid w:val="00E673AA"/>
    <w:rsid w:val="00EA0476"/>
    <w:rsid w:val="00EA2E33"/>
    <w:rsid w:val="00EA54EA"/>
    <w:rsid w:val="00EC0439"/>
    <w:rsid w:val="00ED51E4"/>
    <w:rsid w:val="00ED7AE2"/>
    <w:rsid w:val="00F01C75"/>
    <w:rsid w:val="00F33252"/>
    <w:rsid w:val="00F56722"/>
    <w:rsid w:val="00F73A06"/>
    <w:rsid w:val="00F75076"/>
    <w:rsid w:val="00F91B49"/>
    <w:rsid w:val="00F9599F"/>
    <w:rsid w:val="00FD7DC0"/>
    <w:rsid w:val="00FE4DC9"/>
    <w:rsid w:val="00FF2A8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0AE7"/>
  <w15:docId w15:val="{2A961985-340C-4881-81AB-024A5A33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7E0342"/>
    <w:pPr>
      <w:keepNext/>
      <w:spacing w:before="200" w:after="100" w:line="360" w:lineRule="auto"/>
      <w:ind w:firstLine="709"/>
      <w:jc w:val="both"/>
      <w:outlineLvl w:val="0"/>
    </w:pPr>
    <w:rPr>
      <w:rFonts w:ascii="Times New Roman" w:hAnsi="Times New Roman"/>
      <w:b/>
      <w:bCs/>
      <w:kern w:val="32"/>
      <w:sz w:val="24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A2E33"/>
    <w:pPr>
      <w:keepNext/>
      <w:keepLines/>
      <w:spacing w:before="200" w:after="100"/>
      <w:ind w:firstLine="709"/>
      <w:jc w:val="both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4">
    <w:name w:val="heading 4"/>
    <w:aliases w:val="Заголовок Приложение"/>
    <w:basedOn w:val="a"/>
    <w:next w:val="a"/>
    <w:link w:val="40"/>
    <w:autoRedefine/>
    <w:qFormat/>
    <w:rsid w:val="007261F7"/>
    <w:pPr>
      <w:keepNext/>
      <w:spacing w:before="100" w:after="300" w:line="36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Оглавление РЕГЛАМЕНТ"/>
    <w:basedOn w:val="1"/>
    <w:next w:val="a"/>
    <w:autoRedefine/>
    <w:uiPriority w:val="39"/>
    <w:semiHidden/>
    <w:unhideWhenUsed/>
    <w:rsid w:val="00081DA6"/>
    <w:rPr>
      <w:color w:val="000000"/>
    </w:rPr>
  </w:style>
  <w:style w:type="paragraph" w:styleId="21">
    <w:name w:val="toc 2"/>
    <w:basedOn w:val="a"/>
    <w:next w:val="a"/>
    <w:autoRedefine/>
    <w:uiPriority w:val="39"/>
    <w:unhideWhenUsed/>
    <w:rsid w:val="00EA2E33"/>
    <w:pPr>
      <w:tabs>
        <w:tab w:val="right" w:leader="dot" w:pos="9345"/>
      </w:tabs>
      <w:spacing w:after="100" w:line="360" w:lineRule="auto"/>
      <w:ind w:left="113" w:firstLine="113"/>
      <w:jc w:val="both"/>
    </w:pPr>
    <w:rPr>
      <w:rFonts w:ascii="Times New Roman" w:hAnsi="Times New Roman"/>
      <w:noProof/>
      <w:color w:val="000000"/>
      <w:sz w:val="24"/>
      <w:szCs w:val="28"/>
    </w:rPr>
  </w:style>
  <w:style w:type="character" w:customStyle="1" w:styleId="10">
    <w:name w:val="Заголовок 1 Знак"/>
    <w:link w:val="1"/>
    <w:rsid w:val="007E0342"/>
    <w:rPr>
      <w:rFonts w:eastAsia="Calibri"/>
      <w:b/>
      <w:bCs/>
      <w:kern w:val="32"/>
      <w:sz w:val="24"/>
      <w:szCs w:val="32"/>
      <w:lang w:val="x-none"/>
    </w:rPr>
  </w:style>
  <w:style w:type="character" w:customStyle="1" w:styleId="20">
    <w:name w:val="Заголовок 2 Знак"/>
    <w:link w:val="2"/>
    <w:uiPriority w:val="9"/>
    <w:rsid w:val="00EA2E3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aliases w:val="Заголовок Приложение Знак"/>
    <w:link w:val="4"/>
    <w:rsid w:val="007261F7"/>
    <w:rPr>
      <w:b/>
      <w:bCs/>
      <w:sz w:val="24"/>
      <w:szCs w:val="28"/>
      <w:lang w:val="x-none"/>
    </w:rPr>
  </w:style>
  <w:style w:type="paragraph" w:customStyle="1" w:styleId="1TimesNewRoman12">
    <w:name w:val="Стиль Заголовок 1 + Times New Roman 12 пт"/>
    <w:basedOn w:val="1"/>
    <w:qFormat/>
    <w:rsid w:val="00C324B1"/>
    <w:pPr>
      <w:numPr>
        <w:numId w:val="1"/>
      </w:numPr>
    </w:pPr>
  </w:style>
  <w:style w:type="paragraph" w:styleId="a3">
    <w:name w:val="header"/>
    <w:basedOn w:val="a"/>
    <w:link w:val="a4"/>
    <w:rsid w:val="00EA0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A0476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EA0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A0476"/>
    <w:rPr>
      <w:rFonts w:ascii="Calibri" w:hAnsi="Calibri" w:cs="Times New Roman"/>
    </w:rPr>
  </w:style>
  <w:style w:type="character" w:styleId="a7">
    <w:name w:val="page number"/>
    <w:basedOn w:val="a0"/>
    <w:rsid w:val="00EA0476"/>
  </w:style>
  <w:style w:type="paragraph" w:styleId="3">
    <w:name w:val="Body Text Indent 3"/>
    <w:basedOn w:val="a"/>
    <w:link w:val="30"/>
    <w:rsid w:val="00EA047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0476"/>
    <w:rPr>
      <w:rFonts w:ascii="Calibri" w:eastAsia="Times New Roman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A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0476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AE44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44D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E44D7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44D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E44D7"/>
    <w:rPr>
      <w:rFonts w:ascii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AE44D7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01347"/>
    <w:pPr>
      <w:ind w:left="720"/>
      <w:contextualSpacing/>
    </w:pPr>
  </w:style>
  <w:style w:type="paragraph" w:customStyle="1" w:styleId="Default">
    <w:name w:val="Default"/>
    <w:rsid w:val="00BB11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2792-D472-436C-AEA3-FFD3C2B5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 УК "НТС"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Кремнева Людмила Александровна</dc:creator>
  <cp:keywords/>
  <cp:lastModifiedBy>Зотина Александра Сергеевна</cp:lastModifiedBy>
  <cp:revision>5</cp:revision>
  <cp:lastPrinted>2017-05-18T06:41:00Z</cp:lastPrinted>
  <dcterms:created xsi:type="dcterms:W3CDTF">2023-07-26T06:03:00Z</dcterms:created>
  <dcterms:modified xsi:type="dcterms:W3CDTF">2023-10-06T14:22:00Z</dcterms:modified>
</cp:coreProperties>
</file>