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6C75793A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 w:rsidR="00614BE1">
        <w:rPr>
          <w:rFonts w:ascii="Times New Roman" w:hAnsi="Times New Roman"/>
          <w:b/>
          <w:sz w:val="24"/>
          <w:szCs w:val="24"/>
        </w:rPr>
        <w:t>Поставку</w:t>
      </w:r>
      <w:r w:rsidR="00AA44B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9272B">
        <w:rPr>
          <w:rFonts w:ascii="Times New Roman" w:hAnsi="Times New Roman"/>
          <w:b/>
          <w:bCs/>
          <w:sz w:val="24"/>
          <w:szCs w:val="24"/>
          <w:lang w:eastAsia="ru-RU"/>
        </w:rPr>
        <w:t>индукционного нагревателя для клепки деталей согласно ТЗ</w:t>
      </w:r>
      <w:bookmarkEnd w:id="0"/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AA40D" w14:textId="77777777" w:rsidR="00025E6C" w:rsidRDefault="00025E6C" w:rsidP="00FB2649">
      <w:pPr>
        <w:spacing w:after="0" w:line="240" w:lineRule="auto"/>
      </w:pPr>
      <w:r>
        <w:separator/>
      </w:r>
    </w:p>
  </w:endnote>
  <w:endnote w:type="continuationSeparator" w:id="0">
    <w:p w14:paraId="507FE9AD" w14:textId="77777777" w:rsidR="00025E6C" w:rsidRDefault="00025E6C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7B94C" w14:textId="77777777" w:rsidR="00025E6C" w:rsidRDefault="00025E6C" w:rsidP="00FB2649">
      <w:pPr>
        <w:spacing w:after="0" w:line="240" w:lineRule="auto"/>
      </w:pPr>
      <w:r>
        <w:separator/>
      </w:r>
    </w:p>
  </w:footnote>
  <w:footnote w:type="continuationSeparator" w:id="0">
    <w:p w14:paraId="63D29362" w14:textId="77777777" w:rsidR="00025E6C" w:rsidRDefault="00025E6C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25E6C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9272B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04F50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44B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0404-5CDB-4521-9B52-D16D25CC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2024-09-06T06:17:00Z</dcterms:created>
  <dcterms:modified xsi:type="dcterms:W3CDTF">2024-09-06T06:17:00Z</dcterms:modified>
</cp:coreProperties>
</file>