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D7" w:rsidRDefault="00F844D7" w:rsidP="00160AA6">
      <w:r>
        <w:t>Приложение №</w:t>
      </w:r>
      <w:r w:rsidR="008D7635">
        <w:t xml:space="preserve">3 Формула расчета </w:t>
      </w:r>
    </w:p>
    <w:p w:rsidR="00F844D7" w:rsidRDefault="00F844D7" w:rsidP="00F844D7">
      <w:pPr>
        <w:pStyle w:val="a3"/>
      </w:pPr>
    </w:p>
    <w:p w:rsidR="00E57D99" w:rsidRDefault="00160AA6" w:rsidP="00F844D7">
      <w:pPr>
        <w:pStyle w:val="a3"/>
        <w:numPr>
          <w:ilvl w:val="0"/>
          <w:numId w:val="2"/>
        </w:numPr>
        <w:spacing w:line="360" w:lineRule="auto"/>
      </w:pPr>
      <w:r w:rsidRPr="00F844D7">
        <w:rPr>
          <w:b/>
        </w:rPr>
        <w:t xml:space="preserve">Наименование </w:t>
      </w:r>
      <w:r w:rsidR="00F844D7" w:rsidRPr="00F844D7">
        <w:rPr>
          <w:b/>
        </w:rPr>
        <w:t>Продукции</w:t>
      </w:r>
      <w:r w:rsidR="00F844D7">
        <w:t xml:space="preserve"> </w:t>
      </w:r>
      <w:r w:rsidR="00E57D99">
        <w:t>–</w:t>
      </w:r>
      <w:r>
        <w:t xml:space="preserve"> </w:t>
      </w:r>
    </w:p>
    <w:p w:rsidR="00E57D99" w:rsidRDefault="00160AA6" w:rsidP="00E57D99">
      <w:pPr>
        <w:pStyle w:val="a3"/>
        <w:spacing w:line="360" w:lineRule="auto"/>
      </w:pPr>
      <w:r w:rsidRPr="00CD51D5">
        <w:t xml:space="preserve">Мазут топочный TKM-16 производства АО «Газпромнефть-Омский НПЗ» и/или </w:t>
      </w:r>
    </w:p>
    <w:p w:rsidR="00E57D99" w:rsidRDefault="00160AA6" w:rsidP="00E57D99">
      <w:pPr>
        <w:pStyle w:val="a3"/>
        <w:spacing w:line="360" w:lineRule="auto"/>
      </w:pPr>
      <w:r w:rsidRPr="00CD51D5">
        <w:t>Мазут топочный М100 производства АО «Ачинский НПЗ» и/или</w:t>
      </w:r>
    </w:p>
    <w:p w:rsidR="00E57D99" w:rsidRDefault="00160AA6" w:rsidP="00E57D99">
      <w:pPr>
        <w:pStyle w:val="a3"/>
        <w:spacing w:line="360" w:lineRule="auto"/>
      </w:pPr>
      <w:r w:rsidRPr="00CD51D5">
        <w:t>Мазут топочный М100 производства АО «Ангарская НХК» и/или</w:t>
      </w:r>
    </w:p>
    <w:p w:rsidR="00424759" w:rsidRDefault="00160AA6" w:rsidP="00E57D99">
      <w:pPr>
        <w:pStyle w:val="a3"/>
        <w:spacing w:line="360" w:lineRule="auto"/>
      </w:pPr>
      <w:bookmarkStart w:id="0" w:name="_GoBack"/>
      <w:bookmarkEnd w:id="0"/>
      <w:r w:rsidRPr="00CD51D5">
        <w:t>Мазут топочный М100 производства ООО «РН- Комсомольский НПЗ»</w:t>
      </w:r>
      <w:r w:rsidR="00F844D7">
        <w:t>,</w:t>
      </w:r>
    </w:p>
    <w:p w:rsidR="00160AA6" w:rsidRDefault="00F844D7" w:rsidP="00F844D7">
      <w:pPr>
        <w:pStyle w:val="a3"/>
        <w:numPr>
          <w:ilvl w:val="0"/>
          <w:numId w:val="2"/>
        </w:numPr>
        <w:spacing w:line="360" w:lineRule="auto"/>
      </w:pPr>
      <w:r w:rsidRPr="00F844D7">
        <w:rPr>
          <w:b/>
        </w:rPr>
        <w:t>Количество</w:t>
      </w:r>
      <w:r>
        <w:t xml:space="preserve"> </w:t>
      </w:r>
      <w:r w:rsidRPr="00F844D7">
        <w:rPr>
          <w:b/>
        </w:rPr>
        <w:t xml:space="preserve">Продукции, </w:t>
      </w:r>
      <w:r>
        <w:rPr>
          <w:b/>
        </w:rPr>
        <w:t xml:space="preserve">запланированное </w:t>
      </w:r>
      <w:r w:rsidRPr="00F844D7">
        <w:rPr>
          <w:b/>
        </w:rPr>
        <w:t xml:space="preserve">в </w:t>
      </w:r>
      <w:r>
        <w:rPr>
          <w:b/>
        </w:rPr>
        <w:t>2024 году</w:t>
      </w:r>
      <w:r w:rsidR="00160AA6" w:rsidRPr="00CD51D5">
        <w:t xml:space="preserve"> (+/-10%)</w:t>
      </w:r>
      <w:r w:rsidR="00160AA6">
        <w:t xml:space="preserve"> – 1820</w:t>
      </w:r>
      <w:r w:rsidRPr="00CD51D5">
        <w:t xml:space="preserve"> тонн</w:t>
      </w:r>
      <w:r>
        <w:t>,</w:t>
      </w:r>
    </w:p>
    <w:p w:rsidR="00160AA6" w:rsidRDefault="00160AA6" w:rsidP="00F844D7">
      <w:pPr>
        <w:pStyle w:val="a3"/>
        <w:numPr>
          <w:ilvl w:val="0"/>
          <w:numId w:val="2"/>
        </w:numPr>
        <w:spacing w:line="360" w:lineRule="auto"/>
      </w:pPr>
      <w:r w:rsidRPr="00F844D7">
        <w:rPr>
          <w:b/>
        </w:rPr>
        <w:t>Железнодорожная станция назначения (Код)</w:t>
      </w:r>
      <w:r>
        <w:t xml:space="preserve"> - </w:t>
      </w:r>
      <w:r w:rsidR="00F844D7">
        <w:t xml:space="preserve">  </w:t>
      </w:r>
      <w:r w:rsidRPr="00CD51D5">
        <w:t>968707 Дземги</w:t>
      </w:r>
      <w:r w:rsidR="00F844D7">
        <w:t>,</w:t>
      </w:r>
    </w:p>
    <w:p w:rsidR="00CD51D5" w:rsidRDefault="00F844D7" w:rsidP="00F844D7">
      <w:pPr>
        <w:spacing w:line="360" w:lineRule="auto"/>
      </w:pPr>
      <w:r>
        <w:t>Стоимость Продукции, рассчитывается следующим образом:</w:t>
      </w:r>
    </w:p>
    <w:p w:rsidR="00DA7FC7" w:rsidRDefault="00DA7FC7" w:rsidP="00F844D7">
      <w:pPr>
        <w:spacing w:line="360" w:lineRule="auto"/>
      </w:pPr>
      <w:r w:rsidRPr="00F844D7">
        <w:rPr>
          <w:b/>
          <w:sz w:val="24"/>
          <w:szCs w:val="24"/>
        </w:rPr>
        <w:t>Фактическая цена с НДС</w:t>
      </w:r>
      <w:r w:rsidR="00F844D7" w:rsidRPr="00F844D7">
        <w:rPr>
          <w:b/>
          <w:sz w:val="24"/>
          <w:szCs w:val="24"/>
        </w:rPr>
        <w:t>,</w:t>
      </w:r>
      <w:r w:rsidRPr="00F844D7">
        <w:rPr>
          <w:b/>
          <w:sz w:val="24"/>
          <w:szCs w:val="24"/>
        </w:rPr>
        <w:t xml:space="preserve"> руб</w:t>
      </w:r>
      <w:r w:rsidR="00F844D7" w:rsidRPr="00F844D7">
        <w:rPr>
          <w:b/>
          <w:sz w:val="24"/>
          <w:szCs w:val="24"/>
        </w:rPr>
        <w:t xml:space="preserve">. </w:t>
      </w:r>
      <w:r w:rsidR="000C5354" w:rsidRPr="00F844D7">
        <w:rPr>
          <w:b/>
          <w:sz w:val="24"/>
          <w:szCs w:val="24"/>
        </w:rPr>
        <w:t xml:space="preserve">= </w:t>
      </w:r>
      <w:r w:rsidR="00F844D7" w:rsidRPr="00F844D7">
        <w:rPr>
          <w:b/>
          <w:sz w:val="24"/>
          <w:szCs w:val="24"/>
        </w:rPr>
        <w:t>(</w:t>
      </w:r>
      <w:r w:rsidRPr="00F844D7">
        <w:rPr>
          <w:b/>
          <w:sz w:val="24"/>
          <w:szCs w:val="24"/>
        </w:rPr>
        <w:t xml:space="preserve">Цена торгов руб./т. </w:t>
      </w:r>
      <w:r w:rsidR="00F844D7" w:rsidRPr="00F844D7">
        <w:rPr>
          <w:b/>
          <w:sz w:val="24"/>
          <w:szCs w:val="24"/>
        </w:rPr>
        <w:t>с</w:t>
      </w:r>
      <w:r w:rsidRPr="00F844D7">
        <w:rPr>
          <w:b/>
          <w:sz w:val="24"/>
          <w:szCs w:val="24"/>
        </w:rPr>
        <w:t xml:space="preserve"> НДС + Вознаграждение руб./т. </w:t>
      </w:r>
      <w:r w:rsidR="00F844D7" w:rsidRPr="00F844D7">
        <w:rPr>
          <w:b/>
          <w:sz w:val="24"/>
          <w:szCs w:val="24"/>
        </w:rPr>
        <w:t>с</w:t>
      </w:r>
      <w:r w:rsidRPr="00F844D7">
        <w:rPr>
          <w:b/>
          <w:sz w:val="24"/>
          <w:szCs w:val="24"/>
        </w:rPr>
        <w:t xml:space="preserve"> НДС + Доставка</w:t>
      </w:r>
      <w:r w:rsidR="00F844D7" w:rsidRPr="00F844D7">
        <w:rPr>
          <w:b/>
          <w:sz w:val="24"/>
          <w:szCs w:val="24"/>
        </w:rPr>
        <w:t>) * Массу Нетто по ж/д накладной</w:t>
      </w:r>
      <w:r w:rsidR="00F844D7" w:rsidRPr="00F844D7">
        <w:rPr>
          <w:sz w:val="28"/>
          <w:szCs w:val="28"/>
        </w:rPr>
        <w:t>,</w:t>
      </w:r>
      <w:r>
        <w:t xml:space="preserve"> где</w:t>
      </w:r>
    </w:p>
    <w:p w:rsidR="00DA7FC7" w:rsidRDefault="00F844D7" w:rsidP="00F844D7">
      <w:pPr>
        <w:pStyle w:val="a3"/>
        <w:numPr>
          <w:ilvl w:val="0"/>
          <w:numId w:val="1"/>
        </w:numPr>
        <w:spacing w:line="360" w:lineRule="auto"/>
      </w:pPr>
      <w:r>
        <w:rPr>
          <w:b/>
        </w:rPr>
        <w:t>Цена торгов руб./т. с</w:t>
      </w:r>
      <w:r w:rsidR="00DA7FC7" w:rsidRPr="00F844D7">
        <w:rPr>
          <w:b/>
        </w:rPr>
        <w:t xml:space="preserve"> НДС</w:t>
      </w:r>
      <w:r w:rsidR="00DA7FC7" w:rsidRPr="00DA7FC7">
        <w:t xml:space="preserve"> </w:t>
      </w:r>
      <w:r w:rsidR="00DA7FC7">
        <w:t>– цена из выписки с торгов биржи АО «СПбМТСБ»,</w:t>
      </w:r>
      <w:r w:rsidR="00DA7FC7" w:rsidRPr="00DA7FC7">
        <w:t xml:space="preserve"> </w:t>
      </w:r>
      <w:r w:rsidR="00DA7FC7">
        <w:t>предоставляемой Поставщиком Покупателю в течение 5-ти рабочих дней по электронным каналам связи</w:t>
      </w:r>
      <w:r w:rsidR="000C5354">
        <w:t xml:space="preserve"> (Сумма не зависит от Поста</w:t>
      </w:r>
      <w:r w:rsidR="00FC63D2">
        <w:t>в</w:t>
      </w:r>
      <w:r w:rsidR="000C5354">
        <w:t>щика)</w:t>
      </w:r>
    </w:p>
    <w:p w:rsidR="00DA7FC7" w:rsidRDefault="00DA7FC7" w:rsidP="00F844D7">
      <w:pPr>
        <w:pStyle w:val="a3"/>
        <w:numPr>
          <w:ilvl w:val="0"/>
          <w:numId w:val="1"/>
        </w:numPr>
        <w:spacing w:line="360" w:lineRule="auto"/>
      </w:pPr>
      <w:r w:rsidRPr="00F844D7">
        <w:rPr>
          <w:b/>
        </w:rPr>
        <w:t xml:space="preserve">Вознаграждение руб./т. </w:t>
      </w:r>
      <w:r w:rsidR="00F844D7">
        <w:rPr>
          <w:b/>
        </w:rPr>
        <w:t>с</w:t>
      </w:r>
      <w:r w:rsidRPr="00F844D7">
        <w:rPr>
          <w:b/>
        </w:rPr>
        <w:t xml:space="preserve"> НДС</w:t>
      </w:r>
      <w:r>
        <w:t xml:space="preserve"> – сумма НДС, дополнительные расходы, связанные с клиринговым обслуживанием и оплатой комиссионного вознаграждения АО</w:t>
      </w:r>
      <w:r w:rsidR="000C5354">
        <w:t xml:space="preserve"> «СПбМТСБ» (сумма </w:t>
      </w:r>
      <w:r w:rsidR="00FC63D2">
        <w:t xml:space="preserve">постоянная, </w:t>
      </w:r>
      <w:r w:rsidR="00C635EE">
        <w:t>предлагает Поставщик)</w:t>
      </w:r>
    </w:p>
    <w:p w:rsidR="00DA7FC7" w:rsidRDefault="00C635EE" w:rsidP="00F844D7">
      <w:pPr>
        <w:pStyle w:val="a3"/>
        <w:numPr>
          <w:ilvl w:val="0"/>
          <w:numId w:val="1"/>
        </w:numPr>
        <w:spacing w:line="360" w:lineRule="auto"/>
      </w:pPr>
      <w:r w:rsidRPr="00F844D7">
        <w:rPr>
          <w:b/>
        </w:rPr>
        <w:t>Доставка</w:t>
      </w:r>
      <w:r>
        <w:t xml:space="preserve"> - расходы по транспортировке товара от железнодорожной станции отправления до железнодорожной станции назначения </w:t>
      </w:r>
      <w:r w:rsidR="00FC63D2" w:rsidRPr="00FC63D2">
        <w:t>968707 Дземги</w:t>
      </w:r>
      <w:r w:rsidR="00FC63D2">
        <w:t xml:space="preserve">, </w:t>
      </w:r>
      <w:r w:rsidR="00FC63D2" w:rsidRPr="00FC63D2">
        <w:t>рассчитаны по тарифному калькулятору АО «СПбМТСБ» (https://spimex.com/markets/oil_products/rzd/)</w:t>
      </w:r>
    </w:p>
    <w:p w:rsidR="00CD51D5" w:rsidRDefault="00CD51D5" w:rsidP="00F844D7">
      <w:pPr>
        <w:spacing w:line="360" w:lineRule="auto"/>
      </w:pPr>
    </w:p>
    <w:p w:rsidR="00CD51D5" w:rsidRDefault="00CD51D5"/>
    <w:sectPr w:rsidR="00CD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A6" w:rsidRDefault="00160AA6" w:rsidP="00160AA6">
      <w:pPr>
        <w:spacing w:after="0" w:line="240" w:lineRule="auto"/>
      </w:pPr>
      <w:r>
        <w:separator/>
      </w:r>
    </w:p>
  </w:endnote>
  <w:endnote w:type="continuationSeparator" w:id="0">
    <w:p w:rsidR="00160AA6" w:rsidRDefault="00160AA6" w:rsidP="0016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A6" w:rsidRDefault="00160AA6" w:rsidP="00160AA6">
      <w:pPr>
        <w:spacing w:after="0" w:line="240" w:lineRule="auto"/>
      </w:pPr>
      <w:r>
        <w:separator/>
      </w:r>
    </w:p>
  </w:footnote>
  <w:footnote w:type="continuationSeparator" w:id="0">
    <w:p w:rsidR="00160AA6" w:rsidRDefault="00160AA6" w:rsidP="0016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D2E"/>
    <w:multiLevelType w:val="hybridMultilevel"/>
    <w:tmpl w:val="45B6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928C5"/>
    <w:multiLevelType w:val="hybridMultilevel"/>
    <w:tmpl w:val="1558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5C"/>
    <w:rsid w:val="000C5354"/>
    <w:rsid w:val="00160AA6"/>
    <w:rsid w:val="00424759"/>
    <w:rsid w:val="004F2735"/>
    <w:rsid w:val="007F645C"/>
    <w:rsid w:val="008D7635"/>
    <w:rsid w:val="00C635EE"/>
    <w:rsid w:val="00CD4968"/>
    <w:rsid w:val="00CD51D5"/>
    <w:rsid w:val="00DA7FC7"/>
    <w:rsid w:val="00E57D99"/>
    <w:rsid w:val="00F844D7"/>
    <w:rsid w:val="00FC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62509-A8C9-4F06-BD30-9EA85B6B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3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AA6"/>
  </w:style>
  <w:style w:type="paragraph" w:styleId="a8">
    <w:name w:val="footer"/>
    <w:basedOn w:val="a"/>
    <w:link w:val="a9"/>
    <w:uiPriority w:val="99"/>
    <w:unhideWhenUsed/>
    <w:rsid w:val="0016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София Валерьевна</dc:creator>
  <cp:keywords/>
  <dc:description/>
  <cp:lastModifiedBy>Лобанова София Валерьевна</cp:lastModifiedBy>
  <cp:revision>4</cp:revision>
  <cp:lastPrinted>2023-12-21T06:35:00Z</cp:lastPrinted>
  <dcterms:created xsi:type="dcterms:W3CDTF">2023-12-21T01:59:00Z</dcterms:created>
  <dcterms:modified xsi:type="dcterms:W3CDTF">2023-12-21T23:51:00Z</dcterms:modified>
</cp:coreProperties>
</file>