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AE62FB5" w14:textId="14A37523" w:rsidR="00565309" w:rsidRPr="00565309" w:rsidRDefault="0049288E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«</w:t>
      </w:r>
      <w:r w:rsidR="00197704" w:rsidRPr="0097363E"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к</w:t>
      </w:r>
      <w:r w:rsidR="009F4243">
        <w:rPr>
          <w:rFonts w:ascii="Times New Roman" w:hAnsi="Times New Roman"/>
          <w:b/>
          <w:i/>
          <w:iCs/>
          <w:sz w:val="24"/>
          <w:szCs w:val="24"/>
        </w:rPr>
        <w:t>омплекс</w:t>
      </w:r>
      <w:r>
        <w:rPr>
          <w:rFonts w:ascii="Times New Roman" w:hAnsi="Times New Roman"/>
          <w:b/>
          <w:i/>
          <w:iCs/>
          <w:sz w:val="24"/>
          <w:szCs w:val="24"/>
        </w:rPr>
        <w:t>а</w:t>
      </w:r>
      <w:r w:rsidR="004D096A"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proofErr w:type="spellStart"/>
      <w:r w:rsidR="004D096A">
        <w:rPr>
          <w:rFonts w:ascii="Times New Roman" w:hAnsi="Times New Roman"/>
          <w:b/>
          <w:i/>
          <w:iCs/>
          <w:sz w:val="24"/>
          <w:szCs w:val="24"/>
        </w:rPr>
        <w:t>вибродиагностического</w:t>
      </w:r>
      <w:proofErr w:type="spellEnd"/>
      <w:r w:rsidR="004D096A">
        <w:rPr>
          <w:rFonts w:ascii="Times New Roman" w:hAnsi="Times New Roman"/>
          <w:b/>
          <w:i/>
          <w:iCs/>
          <w:sz w:val="24"/>
          <w:szCs w:val="24"/>
        </w:rPr>
        <w:t xml:space="preserve"> контроля»</w:t>
      </w:r>
      <w:bookmarkStart w:id="0" w:name="_GoBack"/>
      <w:bookmarkEnd w:id="0"/>
    </w:p>
    <w:p w14:paraId="3BC0F19F" w14:textId="77777777" w:rsidR="00565309" w:rsidRPr="00565309" w:rsidRDefault="00565309" w:rsidP="00565309">
      <w:pPr>
        <w:widowControl w:val="0"/>
        <w:tabs>
          <w:tab w:val="center" w:pos="4153"/>
          <w:tab w:val="center" w:pos="4677"/>
          <w:tab w:val="right" w:pos="8306"/>
          <w:tab w:val="right" w:pos="9355"/>
        </w:tabs>
        <w:autoSpaceDE w:val="0"/>
        <w:autoSpaceDN w:val="0"/>
        <w:adjustRightInd w:val="0"/>
        <w:jc w:val="center"/>
        <w:rPr>
          <w:rFonts w:ascii="Times New Roman" w:hAnsi="Times New Roman"/>
          <w:b/>
          <w:i/>
          <w:iCs/>
          <w:sz w:val="24"/>
          <w:szCs w:val="24"/>
        </w:rPr>
      </w:pPr>
      <w:r w:rsidRPr="00565309">
        <w:rPr>
          <w:rFonts w:ascii="Times New Roman" w:hAnsi="Times New Roman"/>
          <w:b/>
          <w:i/>
          <w:iCs/>
          <w:sz w:val="24"/>
          <w:szCs w:val="24"/>
        </w:rPr>
        <w:t>для нужд ООО «СФАТ-Рязань»</w:t>
      </w:r>
    </w:p>
    <w:p w14:paraId="28470BC2" w14:textId="7EF4A837" w:rsidR="00F43CD9" w:rsidRDefault="00F43CD9" w:rsidP="0056530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C305B">
        <w:rPr>
          <w:rFonts w:ascii="Times New Roman" w:hAnsi="Times New Roman" w:cs="Times New Roman"/>
          <w:sz w:val="24"/>
          <w:szCs w:val="24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C74FD"/>
    <w:rsid w:val="001E2310"/>
    <w:rsid w:val="002431F0"/>
    <w:rsid w:val="00262095"/>
    <w:rsid w:val="00353850"/>
    <w:rsid w:val="003A63C0"/>
    <w:rsid w:val="003C0BB4"/>
    <w:rsid w:val="003C0F72"/>
    <w:rsid w:val="0049288E"/>
    <w:rsid w:val="004B101E"/>
    <w:rsid w:val="004D096A"/>
    <w:rsid w:val="00502A26"/>
    <w:rsid w:val="005306CE"/>
    <w:rsid w:val="00537EBD"/>
    <w:rsid w:val="00555A67"/>
    <w:rsid w:val="00565309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865701"/>
    <w:rsid w:val="0092246E"/>
    <w:rsid w:val="00943C48"/>
    <w:rsid w:val="0097363E"/>
    <w:rsid w:val="009F4243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227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Савченко Ольга Александровна</cp:lastModifiedBy>
  <cp:revision>29</cp:revision>
  <cp:lastPrinted>2018-01-11T10:57:00Z</cp:lastPrinted>
  <dcterms:created xsi:type="dcterms:W3CDTF">2018-10-15T07:52:00Z</dcterms:created>
  <dcterms:modified xsi:type="dcterms:W3CDTF">2025-03-05T11:12:00Z</dcterms:modified>
</cp:coreProperties>
</file>