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19498759" w14:textId="413116BF" w:rsidR="00AF207D" w:rsidRPr="00AF207D" w:rsidRDefault="00AF207D" w:rsidP="00AF20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AF207D">
        <w:rPr>
          <w:rFonts w:ascii="Times New Roman" w:hAnsi="Times New Roman"/>
          <w:b/>
          <w:sz w:val="24"/>
          <w:szCs w:val="24"/>
        </w:rPr>
        <w:t xml:space="preserve">казание услуги по физической охране </w:t>
      </w:r>
      <w:r>
        <w:rPr>
          <w:rFonts w:ascii="Times New Roman" w:hAnsi="Times New Roman"/>
          <w:b/>
          <w:sz w:val="24"/>
          <w:szCs w:val="24"/>
        </w:rPr>
        <w:t>согласно техническо</w:t>
      </w:r>
      <w:r w:rsidR="000E0943">
        <w:rPr>
          <w:rFonts w:ascii="Times New Roman" w:hAnsi="Times New Roman"/>
          <w:b/>
          <w:sz w:val="24"/>
          <w:szCs w:val="24"/>
        </w:rPr>
        <w:t>му</w:t>
      </w:r>
      <w:r>
        <w:rPr>
          <w:rFonts w:ascii="Times New Roman" w:hAnsi="Times New Roman"/>
          <w:b/>
          <w:sz w:val="24"/>
          <w:szCs w:val="24"/>
        </w:rPr>
        <w:t xml:space="preserve"> задани</w:t>
      </w:r>
      <w:r w:rsidR="000E0943">
        <w:rPr>
          <w:rFonts w:ascii="Times New Roman" w:hAnsi="Times New Roman"/>
          <w:b/>
          <w:sz w:val="24"/>
          <w:szCs w:val="24"/>
        </w:rPr>
        <w:t>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207D">
        <w:rPr>
          <w:rFonts w:ascii="Times New Roman" w:hAnsi="Times New Roman"/>
          <w:b/>
          <w:sz w:val="24"/>
          <w:szCs w:val="24"/>
        </w:rPr>
        <w:t>для нужд ООО «СФАТ-Рязань»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  <w:bookmarkStart w:id="0" w:name="_GoBack"/>
      <w:bookmarkEnd w:id="0"/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E0943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353850"/>
    <w:rsid w:val="003A63C0"/>
    <w:rsid w:val="003B7035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207D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32</cp:revision>
  <cp:lastPrinted>2018-01-11T10:57:00Z</cp:lastPrinted>
  <dcterms:created xsi:type="dcterms:W3CDTF">2018-10-15T07:52:00Z</dcterms:created>
  <dcterms:modified xsi:type="dcterms:W3CDTF">2025-04-15T06:38:00Z</dcterms:modified>
</cp:coreProperties>
</file>