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EF02B31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81188D">
        <w:rPr>
          <w:rFonts w:ascii="Times New Roman" w:hAnsi="Times New Roman"/>
          <w:b/>
          <w:bCs/>
          <w:sz w:val="24"/>
          <w:szCs w:val="24"/>
          <w:lang w:eastAsia="ru-RU"/>
        </w:rPr>
        <w:t>электрики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202</w:t>
      </w:r>
      <w:r w:rsidR="000F37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 – 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0F37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 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>г</w:t>
      </w:r>
      <w:r w:rsidR="000F375D">
        <w:rPr>
          <w:rFonts w:ascii="Times New Roman" w:hAnsi="Times New Roman"/>
          <w:b/>
          <w:bCs/>
          <w:sz w:val="24"/>
          <w:szCs w:val="24"/>
          <w:lang w:eastAsia="ru-RU"/>
        </w:rPr>
        <w:t>г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>.»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  <w:bookmarkStart w:id="0" w:name="_GoBack"/>
      <w:bookmarkEnd w:id="0"/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5CABB965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  <w:r w:rsidR="00AB3B81">
        <w:rPr>
          <w:rFonts w:ascii="Times New Roman" w:hAnsi="Times New Roman"/>
          <w:sz w:val="24"/>
          <w:szCs w:val="24"/>
        </w:rPr>
        <w:t xml:space="preserve"> Допускается подача оферты на частичную поставку товара.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0F375D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B43FA"/>
    <w:rsid w:val="00903069"/>
    <w:rsid w:val="0092246E"/>
    <w:rsid w:val="00922A8E"/>
    <w:rsid w:val="00943C48"/>
    <w:rsid w:val="00964EB2"/>
    <w:rsid w:val="009728D4"/>
    <w:rsid w:val="00995000"/>
    <w:rsid w:val="00A107AD"/>
    <w:rsid w:val="00A32BB5"/>
    <w:rsid w:val="00A639C4"/>
    <w:rsid w:val="00A97B86"/>
    <w:rsid w:val="00AA7375"/>
    <w:rsid w:val="00AB3B81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A10-A722-46DC-B8DE-B9EFBB91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19</cp:revision>
  <cp:lastPrinted>2018-01-11T10:57:00Z</cp:lastPrinted>
  <dcterms:created xsi:type="dcterms:W3CDTF">2021-06-30T06:47:00Z</dcterms:created>
  <dcterms:modified xsi:type="dcterms:W3CDTF">2024-11-18T11:22:00Z</dcterms:modified>
</cp:coreProperties>
</file>