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3E7D1483" w:rsidR="00F61B1F" w:rsidRPr="00645BEE" w:rsidRDefault="001B12D0" w:rsidP="00516E32">
      <w:pPr>
        <w:tabs>
          <w:tab w:val="left" w:pos="0"/>
        </w:tabs>
        <w:spacing w:after="120"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Hlk184826625"/>
      <w:r>
        <w:rPr>
          <w:rFonts w:ascii="Times New Roman" w:hAnsi="Times New Roman"/>
          <w:sz w:val="24"/>
          <w:szCs w:val="24"/>
        </w:rPr>
        <w:t>П</w:t>
      </w:r>
      <w:r w:rsidR="00F61B1F" w:rsidRPr="00645BEE">
        <w:rPr>
          <w:rFonts w:ascii="Times New Roman" w:hAnsi="Times New Roman"/>
          <w:sz w:val="24"/>
          <w:szCs w:val="24"/>
        </w:rPr>
        <w:t>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CD7EBB">
        <w:rPr>
          <w:rFonts w:ascii="Times New Roman" w:hAnsi="Times New Roman"/>
          <w:sz w:val="24"/>
          <w:szCs w:val="24"/>
        </w:rPr>
        <w:t>3</w:t>
      </w:r>
    </w:p>
    <w:bookmarkEnd w:id="0"/>
    <w:p w14:paraId="39030198" w14:textId="114B6B9C" w:rsidR="00F61B1F" w:rsidRDefault="00F61B1F" w:rsidP="001B12D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</w:t>
      </w:r>
      <w:r w:rsidR="00CD7EBB">
        <w:rPr>
          <w:rFonts w:ascii="Times New Roman" w:hAnsi="Times New Roman"/>
          <w:b/>
          <w:sz w:val="24"/>
          <w:szCs w:val="24"/>
        </w:rPr>
        <w:t>-участника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6"/>
        <w:tblW w:w="1006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9"/>
        <w:gridCol w:w="2692"/>
        <w:gridCol w:w="1701"/>
        <w:gridCol w:w="1701"/>
        <w:gridCol w:w="567"/>
        <w:gridCol w:w="709"/>
        <w:gridCol w:w="2126"/>
      </w:tblGrid>
      <w:tr w:rsidR="002342E4" w:rsidRPr="007B7C4B" w14:paraId="5CCA18AD" w14:textId="77777777" w:rsidTr="00CC2168">
        <w:tc>
          <w:tcPr>
            <w:tcW w:w="569" w:type="dxa"/>
            <w:vAlign w:val="center"/>
          </w:tcPr>
          <w:p w14:paraId="4360E734" w14:textId="77777777" w:rsidR="002342E4" w:rsidRPr="007B7C4B" w:rsidRDefault="002342E4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2342E4" w:rsidRPr="007B7C4B" w:rsidRDefault="002342E4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692" w:type="dxa"/>
            <w:vAlign w:val="center"/>
          </w:tcPr>
          <w:p w14:paraId="4ED9F100" w14:textId="1061C37D" w:rsidR="002342E4" w:rsidRPr="007B7C4B" w:rsidRDefault="002342E4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объектов</w:t>
            </w:r>
          </w:p>
        </w:tc>
        <w:tc>
          <w:tcPr>
            <w:tcW w:w="1701" w:type="dxa"/>
          </w:tcPr>
          <w:p w14:paraId="78185B58" w14:textId="0422EEAB" w:rsidR="002342E4" w:rsidRPr="00AF7841" w:rsidRDefault="002342E4" w:rsidP="00AF7841">
            <w:pPr>
              <w:spacing w:before="4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8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Комплектность</w:t>
            </w:r>
          </w:p>
        </w:tc>
        <w:tc>
          <w:tcPr>
            <w:tcW w:w="1701" w:type="dxa"/>
          </w:tcPr>
          <w:p w14:paraId="4F3638AE" w14:textId="43BE3DE3" w:rsidR="002342E4" w:rsidRPr="007B7C4B" w:rsidRDefault="002342E4" w:rsidP="00CD7EBB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Техническое состояние</w:t>
            </w:r>
          </w:p>
        </w:tc>
        <w:tc>
          <w:tcPr>
            <w:tcW w:w="567" w:type="dxa"/>
            <w:vAlign w:val="center"/>
          </w:tcPr>
          <w:p w14:paraId="19FF5C0D" w14:textId="61FA0247" w:rsidR="002342E4" w:rsidRPr="007B7C4B" w:rsidRDefault="002342E4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709" w:type="dxa"/>
            <w:vAlign w:val="center"/>
          </w:tcPr>
          <w:p w14:paraId="747B2A66" w14:textId="1F155793" w:rsidR="002342E4" w:rsidRPr="00262FD3" w:rsidRDefault="002342E4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-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секция</w:t>
            </w:r>
          </w:p>
        </w:tc>
        <w:tc>
          <w:tcPr>
            <w:tcW w:w="2126" w:type="dxa"/>
            <w:vAlign w:val="center"/>
          </w:tcPr>
          <w:p w14:paraId="2F2CA89E" w14:textId="4E2CACC3" w:rsidR="002342E4" w:rsidRDefault="002342E4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Стоимость оказания Услуги 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3416766E" w14:textId="6DE4944C" w:rsidR="002342E4" w:rsidRPr="007B7C4B" w:rsidRDefault="002342E4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секция/руб.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/час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(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2342E4" w:rsidRPr="007B7C4B" w14:paraId="3FD1EF5A" w14:textId="77777777" w:rsidTr="00CC2168">
        <w:tc>
          <w:tcPr>
            <w:tcW w:w="569" w:type="dxa"/>
            <w:vAlign w:val="center"/>
          </w:tcPr>
          <w:p w14:paraId="50217FF6" w14:textId="77777777" w:rsidR="002342E4" w:rsidRPr="007B7C4B" w:rsidRDefault="002342E4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</w:tcPr>
          <w:p w14:paraId="746BBD61" w14:textId="77777777" w:rsidR="002342E4" w:rsidRDefault="002342E4" w:rsidP="003718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B6C73">
              <w:rPr>
                <w:rFonts w:ascii="Times New Roman" w:hAnsi="Times New Roman"/>
                <w:sz w:val="24"/>
                <w:szCs w:val="24"/>
              </w:rPr>
              <w:t>агистральны</w:t>
            </w:r>
            <w:r>
              <w:rPr>
                <w:rFonts w:ascii="Times New Roman" w:hAnsi="Times New Roman"/>
                <w:sz w:val="24"/>
                <w:szCs w:val="24"/>
              </w:rPr>
              <w:t>е локомотивы серий:</w:t>
            </w:r>
          </w:p>
          <w:p w14:paraId="341A5098" w14:textId="3EF9DAAA" w:rsidR="002342E4" w:rsidRDefault="002342E4" w:rsidP="003718B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2ЭС4К – 12 секций.</w:t>
            </w:r>
          </w:p>
          <w:p w14:paraId="465A613A" w14:textId="0E2EE359" w:rsidR="002342E4" w:rsidRDefault="002342E4" w:rsidP="003718B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3ЭС5К – 42 секции,</w:t>
            </w:r>
          </w:p>
          <w:p w14:paraId="25068EAB" w14:textId="7AA30DE6" w:rsidR="002342E4" w:rsidRDefault="002342E4" w:rsidP="003718B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ВЛ10У – </w:t>
            </w:r>
            <w:r w:rsidRPr="00A936DA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 секций,</w:t>
            </w:r>
          </w:p>
          <w:p w14:paraId="3036D569" w14:textId="68D166B4" w:rsidR="002342E4" w:rsidRPr="007B7C4B" w:rsidRDefault="002342E4" w:rsidP="003718B3">
            <w:pPr>
              <w:rPr>
                <w:rFonts w:ascii="Times New Roman" w:hAnsi="Times New Roman"/>
              </w:rPr>
            </w:pPr>
            <w:r w:rsidRPr="001B040F">
              <w:rPr>
                <w:rFonts w:ascii="Times New Roman" w:hAnsi="Times New Roman"/>
                <w:b/>
              </w:rPr>
              <w:t xml:space="preserve">2ТЭ116У </w:t>
            </w:r>
            <w:r>
              <w:rPr>
                <w:rFonts w:ascii="Times New Roman" w:hAnsi="Times New Roman"/>
                <w:b/>
              </w:rPr>
              <w:t>– 2 секции</w:t>
            </w:r>
          </w:p>
        </w:tc>
        <w:tc>
          <w:tcPr>
            <w:tcW w:w="1701" w:type="dxa"/>
          </w:tcPr>
          <w:p w14:paraId="7FFD0436" w14:textId="7A38288C" w:rsidR="002342E4" w:rsidRPr="008B6C73" w:rsidRDefault="002342E4" w:rsidP="002342E4">
            <w:pPr>
              <w:spacing w:before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C73">
              <w:rPr>
                <w:rFonts w:ascii="Times New Roman" w:hAnsi="Times New Roman"/>
                <w:sz w:val="24"/>
                <w:szCs w:val="24"/>
              </w:rPr>
              <w:t>в комплекте</w:t>
            </w:r>
          </w:p>
        </w:tc>
        <w:tc>
          <w:tcPr>
            <w:tcW w:w="1701" w:type="dxa"/>
          </w:tcPr>
          <w:p w14:paraId="42309F8A" w14:textId="283177C1" w:rsidR="002342E4" w:rsidRPr="008B6C73" w:rsidRDefault="002342E4" w:rsidP="002342E4">
            <w:pPr>
              <w:spacing w:before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C73">
              <w:rPr>
                <w:rFonts w:ascii="Times New Roman" w:hAnsi="Times New Roman"/>
                <w:sz w:val="24"/>
                <w:szCs w:val="24"/>
              </w:rPr>
              <w:t>исправен</w:t>
            </w:r>
          </w:p>
        </w:tc>
        <w:tc>
          <w:tcPr>
            <w:tcW w:w="567" w:type="dxa"/>
          </w:tcPr>
          <w:p w14:paraId="42A5FD34" w14:textId="6E2951B6" w:rsidR="002342E4" w:rsidRPr="008B6C73" w:rsidRDefault="002342E4" w:rsidP="002342E4">
            <w:pPr>
              <w:spacing w:before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C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74EF887B" w14:textId="013110E4" w:rsidR="002342E4" w:rsidRPr="008B6C73" w:rsidRDefault="002342E4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C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2453D9A9" w14:textId="77777777" w:rsidR="002342E4" w:rsidRPr="007B7C4B" w:rsidRDefault="002342E4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Style w:val="a6"/>
        <w:tblpPr w:leftFromText="180" w:rightFromText="180" w:vertAnchor="text" w:horzAnchor="page" w:tblpX="1190" w:tblpY="143"/>
        <w:tblW w:w="10060" w:type="dxa"/>
        <w:tblLook w:val="04A0" w:firstRow="1" w:lastRow="0" w:firstColumn="1" w:lastColumn="0" w:noHBand="0" w:noVBand="1"/>
      </w:tblPr>
      <w:tblGrid>
        <w:gridCol w:w="560"/>
        <w:gridCol w:w="6665"/>
        <w:gridCol w:w="2835"/>
      </w:tblGrid>
      <w:tr w:rsidR="00E25022" w:rsidRPr="007B7C4B" w14:paraId="6F558CC6" w14:textId="77777777" w:rsidTr="00CC21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0C1A" w14:textId="77777777" w:rsidR="00E25022" w:rsidRPr="007B7C4B" w:rsidRDefault="00E25022" w:rsidP="00E25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0E8D" w14:textId="29B3ED6C" w:rsidR="00E25022" w:rsidRPr="007B7C4B" w:rsidRDefault="00E25022" w:rsidP="002342E4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E72E" w14:textId="77777777" w:rsidR="00E25022" w:rsidRPr="007B7C4B" w:rsidRDefault="00E25022" w:rsidP="00E25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E25022" w:rsidRPr="007B7C4B" w14:paraId="17E53BE7" w14:textId="77777777" w:rsidTr="00CC21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898E" w14:textId="77777777" w:rsidR="00E25022" w:rsidRPr="007B7C4B" w:rsidRDefault="00E25022" w:rsidP="001B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EFB7" w14:textId="54D792C8" w:rsidR="00E25022" w:rsidRPr="007B7C4B" w:rsidRDefault="00422C8D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Услуги</w:t>
            </w:r>
            <w:r w:rsidR="003D52E2" w:rsidRPr="003D5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C8D">
              <w:rPr>
                <w:rFonts w:ascii="Times New Roman" w:hAnsi="Times New Roman"/>
                <w:sz w:val="24"/>
                <w:szCs w:val="24"/>
              </w:rPr>
              <w:t>«осуществление мер, направленных на сохранность локомотивов, принадлежащих АО «</w:t>
            </w:r>
            <w:proofErr w:type="spellStart"/>
            <w:r w:rsidRPr="00422C8D">
              <w:rPr>
                <w:rFonts w:ascii="Times New Roman" w:hAnsi="Times New Roman"/>
                <w:sz w:val="24"/>
                <w:szCs w:val="24"/>
              </w:rPr>
              <w:t>НефтеТрансСервис</w:t>
            </w:r>
            <w:proofErr w:type="spellEnd"/>
            <w:r w:rsidRPr="00422C8D">
              <w:rPr>
                <w:rFonts w:ascii="Times New Roman" w:hAnsi="Times New Roman"/>
                <w:sz w:val="24"/>
                <w:szCs w:val="24"/>
              </w:rPr>
              <w:t xml:space="preserve">»  на праве собственности или ином законном праве, находящихся на путях отстоя локомотивных депо (в т.ч. оборотных депо и ПТОЛ) Северо-Кавказской, Куйбышевской и Приволжской </w:t>
            </w:r>
            <w:proofErr w:type="spellStart"/>
            <w:r w:rsidRPr="00422C8D">
              <w:rPr>
                <w:rFonts w:ascii="Times New Roman" w:hAnsi="Times New Roman"/>
                <w:sz w:val="24"/>
                <w:szCs w:val="24"/>
              </w:rPr>
              <w:t>ж.д</w:t>
            </w:r>
            <w:proofErr w:type="spellEnd"/>
            <w:r w:rsidRPr="00422C8D">
              <w:rPr>
                <w:rFonts w:ascii="Times New Roman" w:hAnsi="Times New Roman"/>
                <w:sz w:val="24"/>
                <w:szCs w:val="24"/>
              </w:rPr>
              <w:t xml:space="preserve">. - филиалов ОАО «РЖД», </w:t>
            </w:r>
            <w:r w:rsidR="0028312F">
              <w:t xml:space="preserve"> </w:t>
            </w:r>
            <w:r w:rsidR="0028312F" w:rsidRPr="0028312F">
              <w:rPr>
                <w:rFonts w:ascii="Times New Roman" w:hAnsi="Times New Roman"/>
                <w:sz w:val="24"/>
                <w:szCs w:val="24"/>
              </w:rPr>
              <w:t>в ожидании передачи на сервисное обслуживание (ремонт) или эксплуатации в период с 2025 - 2030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253B" w14:textId="77777777" w:rsidR="00E25022" w:rsidRPr="007B7C4B" w:rsidRDefault="00E25022" w:rsidP="001B12D0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E25022" w:rsidRPr="007B7C4B" w14:paraId="29CF2C0B" w14:textId="77777777" w:rsidTr="00CC21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BCDF" w14:textId="77777777" w:rsidR="00E25022" w:rsidRPr="007B7C4B" w:rsidRDefault="00E25022" w:rsidP="0053497C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9A72" w14:textId="1116A7DF" w:rsidR="00E25022" w:rsidRPr="007B7C4B" w:rsidRDefault="008B6C73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оплаты:</w:t>
            </w:r>
            <w:r w:rsidR="00422C8D">
              <w:t xml:space="preserve"> </w:t>
            </w:r>
            <w:r w:rsidR="00422C8D" w:rsidRPr="00422C8D">
              <w:rPr>
                <w:rFonts w:ascii="Times New Roman" w:hAnsi="Times New Roman"/>
                <w:sz w:val="24"/>
                <w:szCs w:val="24"/>
              </w:rPr>
              <w:t>оплата по факту оказания Услуги ежемесячно, в течение 5 рабочих дней на основании подтверждающих документов;</w:t>
            </w:r>
            <w:r w:rsidR="00651BE1">
              <w:rPr>
                <w:rFonts w:ascii="Times New Roman" w:hAnsi="Times New Roman"/>
                <w:sz w:val="24"/>
                <w:szCs w:val="24"/>
              </w:rPr>
              <w:t>(наиболее приемлемый вариант)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BC50" w14:textId="77777777" w:rsidR="00E25022" w:rsidRPr="007B7C4B" w:rsidRDefault="00E25022" w:rsidP="001B12D0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E25022" w14:paraId="3A81614E" w14:textId="77777777" w:rsidTr="00CC21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79D1" w14:textId="77777777" w:rsidR="00E25022" w:rsidRDefault="00E25022" w:rsidP="001B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F5E8" w14:textId="64121A68" w:rsidR="00E25022" w:rsidRDefault="00422C8D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422C8D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>и:</w:t>
            </w:r>
            <w:r w:rsidRPr="00422C8D">
              <w:rPr>
                <w:rFonts w:ascii="Times New Roman" w:hAnsi="Times New Roman"/>
                <w:sz w:val="24"/>
                <w:szCs w:val="24"/>
              </w:rPr>
              <w:t xml:space="preserve"> за один час охраны по Договору с учетом всех расходов Исполнителя на оказание Услуг</w:t>
            </w:r>
            <w:r w:rsidR="00451C1F">
              <w:rPr>
                <w:rFonts w:ascii="Times New Roman" w:hAnsi="Times New Roman"/>
                <w:sz w:val="24"/>
                <w:szCs w:val="24"/>
              </w:rPr>
              <w:t xml:space="preserve"> (включая </w:t>
            </w:r>
            <w:r w:rsidR="00451C1F">
              <w:t xml:space="preserve"> э</w:t>
            </w:r>
            <w:r w:rsidR="00451C1F" w:rsidRPr="00451C1F">
              <w:rPr>
                <w:rFonts w:ascii="Times New Roman" w:hAnsi="Times New Roman"/>
                <w:sz w:val="24"/>
                <w:szCs w:val="24"/>
              </w:rPr>
              <w:t>кипиров</w:t>
            </w:r>
            <w:r w:rsidR="00451C1F">
              <w:rPr>
                <w:rFonts w:ascii="Times New Roman" w:hAnsi="Times New Roman"/>
                <w:sz w:val="24"/>
                <w:szCs w:val="24"/>
              </w:rPr>
              <w:t>ку</w:t>
            </w:r>
            <w:r w:rsidR="00451C1F" w:rsidRPr="00451C1F">
              <w:rPr>
                <w:rFonts w:ascii="Times New Roman" w:hAnsi="Times New Roman"/>
                <w:sz w:val="24"/>
                <w:szCs w:val="24"/>
              </w:rPr>
              <w:t xml:space="preserve"> своих сотрудников форменной одеждой, необходимыми средствами связи и спецсредствами</w:t>
            </w:r>
            <w:r w:rsidR="00451C1F">
              <w:rPr>
                <w:rFonts w:ascii="Times New Roman" w:hAnsi="Times New Roman"/>
                <w:sz w:val="24"/>
                <w:szCs w:val="24"/>
              </w:rPr>
              <w:t>)</w:t>
            </w:r>
            <w:r w:rsidRPr="00422C8D">
              <w:rPr>
                <w:rFonts w:ascii="Times New Roman" w:hAnsi="Times New Roman"/>
                <w:sz w:val="24"/>
                <w:szCs w:val="24"/>
              </w:rPr>
              <w:t>, в том числе затрат на оплату труда, отчисления на социальные нужды (страховые взносы во внебюджетные фонды), материалы, накладные и прочие расходы</w:t>
            </w:r>
            <w:r w:rsidR="00373B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6763" w14:textId="77777777" w:rsidR="00E25022" w:rsidRDefault="00E25022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  <w:p w14:paraId="25409ADA" w14:textId="757D2C46" w:rsidR="00BE7FC9" w:rsidRDefault="00BE7FC9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(допускается оказание Услуги </w:t>
            </w:r>
            <w:r w:rsidR="00337D3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отдельных локомотивных депо/ПТОЛ)</w:t>
            </w:r>
          </w:p>
        </w:tc>
      </w:tr>
      <w:tr w:rsidR="00E25022" w14:paraId="36572330" w14:textId="77777777" w:rsidTr="00CC21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CB73" w14:textId="77777777" w:rsidR="00E25022" w:rsidRDefault="00E25022" w:rsidP="001B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B3A5" w14:textId="7B1BC153" w:rsidR="00E25022" w:rsidRDefault="00E5000C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Материальная ответственность Исполнителя</w:t>
            </w:r>
            <w:r w:rsidR="00587F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87F9E" w:rsidRPr="00587F9E">
              <w:rPr>
                <w:rFonts w:ascii="Times New Roman" w:hAnsi="Times New Roman"/>
                <w:sz w:val="24"/>
                <w:szCs w:val="24"/>
              </w:rPr>
              <w:t xml:space="preserve">при нанесении ущерба </w:t>
            </w:r>
            <w:r w:rsidR="00587F9E">
              <w:rPr>
                <w:rFonts w:ascii="Times New Roman" w:hAnsi="Times New Roman"/>
                <w:sz w:val="24"/>
                <w:szCs w:val="24"/>
              </w:rPr>
              <w:t xml:space="preserve">локомотивам </w:t>
            </w:r>
            <w:r w:rsidR="00587F9E" w:rsidRPr="00587F9E">
              <w:rPr>
                <w:rFonts w:ascii="Times New Roman" w:hAnsi="Times New Roman"/>
                <w:sz w:val="24"/>
                <w:szCs w:val="24"/>
              </w:rPr>
              <w:t>Заказчик</w:t>
            </w:r>
            <w:r w:rsidR="00587F9E">
              <w:rPr>
                <w:rFonts w:ascii="Times New Roman" w:hAnsi="Times New Roman"/>
                <w:sz w:val="24"/>
                <w:szCs w:val="24"/>
              </w:rPr>
              <w:t>а</w:t>
            </w:r>
            <w:r w:rsidR="00587F9E" w:rsidRPr="00587F9E">
              <w:rPr>
                <w:rFonts w:ascii="Times New Roman" w:hAnsi="Times New Roman"/>
                <w:sz w:val="24"/>
                <w:szCs w:val="24"/>
              </w:rPr>
              <w:t xml:space="preserve"> в случае недобросовестного исполнения</w:t>
            </w:r>
            <w:r w:rsidR="00587F9E">
              <w:rPr>
                <w:rFonts w:ascii="Times New Roman" w:hAnsi="Times New Roman"/>
                <w:sz w:val="24"/>
                <w:szCs w:val="24"/>
              </w:rPr>
              <w:t xml:space="preserve"> должностных</w:t>
            </w:r>
            <w:r w:rsidR="00587F9E" w:rsidRPr="00587F9E">
              <w:rPr>
                <w:rFonts w:ascii="Times New Roman" w:hAnsi="Times New Roman"/>
                <w:sz w:val="24"/>
                <w:szCs w:val="24"/>
              </w:rPr>
              <w:t xml:space="preserve"> обязанностей</w:t>
            </w:r>
            <w:r w:rsidR="00587F9E">
              <w:rPr>
                <w:rFonts w:ascii="Times New Roman" w:hAnsi="Times New Roman"/>
                <w:sz w:val="24"/>
                <w:szCs w:val="24"/>
              </w:rPr>
              <w:t xml:space="preserve"> сотрудниками Исполнителя при оказании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BBF9" w14:textId="439DC154" w:rsidR="00E25022" w:rsidRDefault="00486309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4239C" w:rsidRPr="00D4239C">
              <w:rPr>
                <w:rFonts w:ascii="Times New Roman" w:hAnsi="Times New Roman"/>
                <w:sz w:val="24"/>
                <w:szCs w:val="24"/>
              </w:rPr>
              <w:t>еобходимо прописать</w:t>
            </w:r>
          </w:p>
        </w:tc>
      </w:tr>
      <w:tr w:rsidR="00E25022" w14:paraId="6658E6A7" w14:textId="77777777" w:rsidTr="00CC2168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B949" w14:textId="77777777" w:rsidR="00E25022" w:rsidRDefault="00E25022" w:rsidP="001B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EFD" w14:textId="75759CD4" w:rsidR="00E25022" w:rsidRPr="003D52E2" w:rsidRDefault="00033E33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 Исполнителя соответствующих и надлежаще оборудованных охранных постов на территориях</w:t>
            </w:r>
            <w:r>
              <w:t xml:space="preserve"> </w:t>
            </w:r>
            <w:r w:rsidRPr="00033E33">
              <w:rPr>
                <w:rFonts w:ascii="Times New Roman" w:hAnsi="Times New Roman"/>
                <w:sz w:val="24"/>
                <w:szCs w:val="24"/>
              </w:rPr>
              <w:t xml:space="preserve">локомотивных депо (в т.ч. оборотных депо и ПТОЛ) Северо-Кавказской, Куйбышевской и Приволжской </w:t>
            </w:r>
            <w:proofErr w:type="spellStart"/>
            <w:r w:rsidRPr="00033E33">
              <w:rPr>
                <w:rFonts w:ascii="Times New Roman" w:hAnsi="Times New Roman"/>
                <w:sz w:val="24"/>
                <w:szCs w:val="24"/>
              </w:rPr>
              <w:t>ж.д</w:t>
            </w:r>
            <w:proofErr w:type="spellEnd"/>
            <w:r w:rsidRPr="00033E33">
              <w:rPr>
                <w:rFonts w:ascii="Times New Roman" w:hAnsi="Times New Roman"/>
                <w:sz w:val="24"/>
                <w:szCs w:val="24"/>
              </w:rPr>
              <w:t>. - филиалов ОАО «РЖД»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DEBD" w14:textId="4AEEA36E" w:rsidR="00E25022" w:rsidRDefault="00486309" w:rsidP="001B12D0">
            <w:pPr>
              <w:rPr>
                <w:rFonts w:ascii="Times New Roman" w:hAnsi="Times New Roman"/>
                <w:sz w:val="24"/>
                <w:szCs w:val="24"/>
              </w:rPr>
            </w:pPr>
            <w:r w:rsidRPr="00486309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22C8D" w14:paraId="3CB31830" w14:textId="77777777" w:rsidTr="00CC2168">
        <w:trPr>
          <w:trHeight w:val="2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6B5A1" w14:textId="3DB3B8C9" w:rsidR="00422C8D" w:rsidRDefault="00422C8D" w:rsidP="00422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2E2BE" w14:textId="16FA1A21" w:rsidR="00422C8D" w:rsidRDefault="00033E33" w:rsidP="00422C8D">
            <w:pPr>
              <w:rPr>
                <w:rFonts w:ascii="Times New Roman" w:hAnsi="Times New Roman"/>
                <w:sz w:val="24"/>
                <w:szCs w:val="24"/>
              </w:rPr>
            </w:pPr>
            <w:r w:rsidRPr="0029346D">
              <w:rPr>
                <w:rFonts w:ascii="Times New Roman" w:hAnsi="Times New Roman"/>
                <w:sz w:val="24"/>
                <w:szCs w:val="24"/>
              </w:rPr>
              <w:t xml:space="preserve">Фиксация </w:t>
            </w:r>
            <w:r>
              <w:rPr>
                <w:rFonts w:ascii="Times New Roman" w:hAnsi="Times New Roman"/>
                <w:sz w:val="24"/>
                <w:szCs w:val="24"/>
              </w:rPr>
              <w:t>стоимости Услуги</w:t>
            </w:r>
            <w:r w:rsidRPr="0029346D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29346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9346D">
              <w:rPr>
                <w:rFonts w:ascii="Times New Roman" w:hAnsi="Times New Roman"/>
                <w:sz w:val="24"/>
                <w:szCs w:val="24"/>
              </w:rPr>
              <w:t>.202</w:t>
            </w:r>
            <w:r w:rsidRPr="0029346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1533D" w14:textId="5DB61847" w:rsidR="00422C8D" w:rsidRDefault="00422C8D" w:rsidP="00422C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22C8D" w14:paraId="7F4BFC83" w14:textId="77777777" w:rsidTr="00CC2168">
        <w:trPr>
          <w:trHeight w:val="2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CB836" w14:textId="0A290F30" w:rsidR="00422C8D" w:rsidRDefault="002342E4" w:rsidP="00422C8D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3C004" w14:textId="254BBE7D" w:rsidR="00422C8D" w:rsidRPr="0053497C" w:rsidRDefault="00337D32" w:rsidP="00422C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37D32">
              <w:rPr>
                <w:rFonts w:ascii="Times New Roman" w:hAnsi="Times New Roman"/>
                <w:sz w:val="24"/>
                <w:szCs w:val="24"/>
              </w:rPr>
              <w:t xml:space="preserve">аличие аккредитации в качестве подразделения транспортной безопасности, а также иные соответствующие лицензии и разрешения </w:t>
            </w:r>
            <w:r w:rsidR="00393010" w:rsidRPr="00393010">
              <w:rPr>
                <w:rFonts w:ascii="Times New Roman" w:hAnsi="Times New Roman"/>
                <w:sz w:val="24"/>
                <w:szCs w:val="24"/>
              </w:rPr>
              <w:t>на оказание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и, </w:t>
            </w:r>
            <w:bookmarkStart w:id="1" w:name="_GoBack"/>
            <w:bookmarkEnd w:id="1"/>
            <w:r w:rsidR="002C0E78">
              <w:rPr>
                <w:rFonts w:ascii="Times New Roman" w:hAnsi="Times New Roman"/>
                <w:sz w:val="24"/>
                <w:szCs w:val="24"/>
              </w:rPr>
              <w:t>и должностной инструкции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A2F78" w14:textId="55C9B90E" w:rsidR="00422C8D" w:rsidRPr="0053497C" w:rsidRDefault="00422C8D" w:rsidP="00234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скан</w:t>
            </w:r>
            <w:r w:rsidR="002F4DF0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 w:rsidR="002F4DF0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DD116F" w14:paraId="5572FF0C" w14:textId="77777777" w:rsidTr="00CC2168">
        <w:trPr>
          <w:trHeight w:val="2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68958" w14:textId="37AF53FD" w:rsidR="00DD116F" w:rsidRDefault="00DD116F" w:rsidP="00422C8D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B661" w14:textId="6C0CFC36" w:rsidR="00DD116F" w:rsidRDefault="00DD116F" w:rsidP="00422C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о включении в Р</w:t>
            </w:r>
            <w:r w:rsidRPr="00DD116F">
              <w:rPr>
                <w:rFonts w:ascii="Times New Roman" w:hAnsi="Times New Roman"/>
                <w:sz w:val="24"/>
                <w:szCs w:val="24"/>
              </w:rPr>
              <w:t>еестр аккредитованных подразделений транспортной безопасности</w:t>
            </w:r>
            <w:r w:rsidR="00413864">
              <w:t xml:space="preserve"> </w:t>
            </w:r>
            <w:r w:rsidR="00FA75D4">
              <w:rPr>
                <w:rFonts w:ascii="Times New Roman" w:hAnsi="Times New Roman"/>
              </w:rPr>
              <w:t xml:space="preserve">ФАЖТ </w:t>
            </w:r>
            <w:r w:rsidR="00FA75D4">
              <w:rPr>
                <w:rFonts w:ascii="Times New Roman" w:hAnsi="Times New Roman"/>
                <w:sz w:val="24"/>
                <w:szCs w:val="24"/>
              </w:rPr>
              <w:t>РОСЖЕЛДОРА</w:t>
            </w:r>
            <w:r w:rsidR="00FA75D4">
              <w:t xml:space="preserve"> </w:t>
            </w:r>
            <w:r w:rsidR="00FA75D4" w:rsidRPr="00FA75D4">
              <w:rPr>
                <w:rFonts w:ascii="Times New Roman" w:hAnsi="Times New Roman"/>
                <w:sz w:val="24"/>
                <w:szCs w:val="24"/>
              </w:rPr>
              <w:t>Минтранса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49708" w14:textId="42EBA057" w:rsidR="00DD116F" w:rsidRDefault="00DD116F" w:rsidP="002342E4">
            <w:pPr>
              <w:rPr>
                <w:rFonts w:ascii="Times New Roman" w:hAnsi="Times New Roman"/>
                <w:sz w:val="24"/>
                <w:szCs w:val="24"/>
              </w:rPr>
            </w:pPr>
            <w:r w:rsidRPr="00DD116F">
              <w:rPr>
                <w:rFonts w:ascii="Times New Roman" w:hAnsi="Times New Roman"/>
                <w:sz w:val="24"/>
                <w:szCs w:val="24"/>
              </w:rPr>
              <w:t>Да /нет – иные условия Предоставление сканов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наличии</w:t>
            </w:r>
          </w:p>
        </w:tc>
      </w:tr>
      <w:tr w:rsidR="00422C8D" w14:paraId="5B2DF71E" w14:textId="77777777" w:rsidTr="00CC2168">
        <w:trPr>
          <w:trHeight w:val="5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58761" w14:textId="7D17823C" w:rsidR="00422C8D" w:rsidRDefault="00422C8D" w:rsidP="00422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9ECC" w14:textId="79C92593" w:rsidR="00422C8D" w:rsidRPr="00FA75D4" w:rsidRDefault="00422C8D" w:rsidP="00422C8D">
            <w:pPr>
              <w:rPr>
                <w:rFonts w:ascii="Times New Roman" w:hAnsi="Times New Roman"/>
                <w:sz w:val="24"/>
                <w:szCs w:val="24"/>
              </w:rPr>
            </w:pPr>
            <w:r w:rsidRPr="00FA75D4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B732" w14:textId="27091CCE" w:rsidR="00422C8D" w:rsidRDefault="00422C8D" w:rsidP="00422C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прописать</w:t>
            </w: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E6F0C6" w14:textId="77777777" w:rsidR="00CD7EBB" w:rsidRDefault="00CD7EBB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5296C97C" w:rsidR="00F61B1F" w:rsidRPr="00DA5529" w:rsidRDefault="00CD7EBB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61B1F" w:rsidRPr="00DA5529">
        <w:rPr>
          <w:rFonts w:ascii="Times New Roman" w:hAnsi="Times New Roman"/>
          <w:sz w:val="24"/>
          <w:szCs w:val="24"/>
        </w:rPr>
        <w:t>__________________________________/__________________________________</w:t>
      </w:r>
    </w:p>
    <w:p w14:paraId="74F09489" w14:textId="62B886B0" w:rsidR="00F61B1F" w:rsidRPr="00DA5529" w:rsidRDefault="00CD7EBB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61B1F"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57B1771B" w14:textId="29E5F8A4" w:rsidR="00913907" w:rsidRPr="001B12D0" w:rsidRDefault="00CD7EBB" w:rsidP="001B12D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61B1F" w:rsidRPr="00DA5529">
        <w:rPr>
          <w:rFonts w:ascii="Times New Roman" w:hAnsi="Times New Roman"/>
          <w:sz w:val="24"/>
          <w:szCs w:val="24"/>
        </w:rPr>
        <w:t>(место печати)</w:t>
      </w:r>
    </w:p>
    <w:sectPr w:rsidR="00913907" w:rsidRPr="001B12D0" w:rsidSect="00E26364">
      <w:pgSz w:w="11906" w:h="16838"/>
      <w:pgMar w:top="426" w:right="707" w:bottom="426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33E33"/>
    <w:rsid w:val="0004433F"/>
    <w:rsid w:val="00090FA1"/>
    <w:rsid w:val="000C3E68"/>
    <w:rsid w:val="000C6975"/>
    <w:rsid w:val="000D6DD9"/>
    <w:rsid w:val="000E6841"/>
    <w:rsid w:val="000F7B02"/>
    <w:rsid w:val="001162CD"/>
    <w:rsid w:val="00140650"/>
    <w:rsid w:val="00151D46"/>
    <w:rsid w:val="00180997"/>
    <w:rsid w:val="00187600"/>
    <w:rsid w:val="001B040F"/>
    <w:rsid w:val="001B12D0"/>
    <w:rsid w:val="001C06C7"/>
    <w:rsid w:val="001D0814"/>
    <w:rsid w:val="001D3681"/>
    <w:rsid w:val="001E2F10"/>
    <w:rsid w:val="001E72F6"/>
    <w:rsid w:val="001F5979"/>
    <w:rsid w:val="00220579"/>
    <w:rsid w:val="00224893"/>
    <w:rsid w:val="002342E4"/>
    <w:rsid w:val="00262FD3"/>
    <w:rsid w:val="00262FEF"/>
    <w:rsid w:val="002662F4"/>
    <w:rsid w:val="0028312F"/>
    <w:rsid w:val="0028594E"/>
    <w:rsid w:val="00287BF0"/>
    <w:rsid w:val="0029346D"/>
    <w:rsid w:val="002C0E78"/>
    <w:rsid w:val="002C4AE9"/>
    <w:rsid w:val="002F4DF0"/>
    <w:rsid w:val="003362BE"/>
    <w:rsid w:val="00337D32"/>
    <w:rsid w:val="003550E8"/>
    <w:rsid w:val="003631B1"/>
    <w:rsid w:val="00370003"/>
    <w:rsid w:val="00371420"/>
    <w:rsid w:val="003718B3"/>
    <w:rsid w:val="00373BF0"/>
    <w:rsid w:val="00375AD4"/>
    <w:rsid w:val="0038060F"/>
    <w:rsid w:val="00393010"/>
    <w:rsid w:val="003C577F"/>
    <w:rsid w:val="003D52E2"/>
    <w:rsid w:val="003D5874"/>
    <w:rsid w:val="003E7DA7"/>
    <w:rsid w:val="0040479C"/>
    <w:rsid w:val="00413864"/>
    <w:rsid w:val="00422C8D"/>
    <w:rsid w:val="00431370"/>
    <w:rsid w:val="00451C1F"/>
    <w:rsid w:val="00470AB5"/>
    <w:rsid w:val="00486309"/>
    <w:rsid w:val="00486A17"/>
    <w:rsid w:val="004C6185"/>
    <w:rsid w:val="004D73F0"/>
    <w:rsid w:val="004F314D"/>
    <w:rsid w:val="00512CF0"/>
    <w:rsid w:val="00516E32"/>
    <w:rsid w:val="005261A7"/>
    <w:rsid w:val="0053497C"/>
    <w:rsid w:val="00556EED"/>
    <w:rsid w:val="005730C5"/>
    <w:rsid w:val="0057390B"/>
    <w:rsid w:val="00587D0F"/>
    <w:rsid w:val="00587F9E"/>
    <w:rsid w:val="005D3A6E"/>
    <w:rsid w:val="00620815"/>
    <w:rsid w:val="0062664E"/>
    <w:rsid w:val="00627AF8"/>
    <w:rsid w:val="00651BE1"/>
    <w:rsid w:val="00661920"/>
    <w:rsid w:val="006648CE"/>
    <w:rsid w:val="00670D8E"/>
    <w:rsid w:val="006B003A"/>
    <w:rsid w:val="006E4AEC"/>
    <w:rsid w:val="006F4848"/>
    <w:rsid w:val="006F5A7B"/>
    <w:rsid w:val="00700D6E"/>
    <w:rsid w:val="00712C52"/>
    <w:rsid w:val="00720AB9"/>
    <w:rsid w:val="007218CD"/>
    <w:rsid w:val="00734C0B"/>
    <w:rsid w:val="00745A14"/>
    <w:rsid w:val="00750978"/>
    <w:rsid w:val="0076125A"/>
    <w:rsid w:val="00763970"/>
    <w:rsid w:val="0077522F"/>
    <w:rsid w:val="00782BF1"/>
    <w:rsid w:val="007B7C4B"/>
    <w:rsid w:val="007D1347"/>
    <w:rsid w:val="007D2203"/>
    <w:rsid w:val="007D2655"/>
    <w:rsid w:val="007E01B9"/>
    <w:rsid w:val="008367FC"/>
    <w:rsid w:val="00836D0F"/>
    <w:rsid w:val="00844979"/>
    <w:rsid w:val="00857EEE"/>
    <w:rsid w:val="00873F3F"/>
    <w:rsid w:val="00881628"/>
    <w:rsid w:val="008843EA"/>
    <w:rsid w:val="008918BD"/>
    <w:rsid w:val="008B6C73"/>
    <w:rsid w:val="008C545F"/>
    <w:rsid w:val="008D6CC9"/>
    <w:rsid w:val="008E0E2B"/>
    <w:rsid w:val="0090372F"/>
    <w:rsid w:val="00903E08"/>
    <w:rsid w:val="009108AE"/>
    <w:rsid w:val="00913907"/>
    <w:rsid w:val="00925900"/>
    <w:rsid w:val="00937A14"/>
    <w:rsid w:val="00966ABE"/>
    <w:rsid w:val="00967F59"/>
    <w:rsid w:val="00971653"/>
    <w:rsid w:val="00987290"/>
    <w:rsid w:val="009A148C"/>
    <w:rsid w:val="009A6F47"/>
    <w:rsid w:val="009B2E2F"/>
    <w:rsid w:val="009F0193"/>
    <w:rsid w:val="00A057D1"/>
    <w:rsid w:val="00A10AEE"/>
    <w:rsid w:val="00A23D60"/>
    <w:rsid w:val="00A60CE4"/>
    <w:rsid w:val="00A936DA"/>
    <w:rsid w:val="00AE162B"/>
    <w:rsid w:val="00AE3D30"/>
    <w:rsid w:val="00AE4AB4"/>
    <w:rsid w:val="00AE529D"/>
    <w:rsid w:val="00AF1DCA"/>
    <w:rsid w:val="00AF7841"/>
    <w:rsid w:val="00B37763"/>
    <w:rsid w:val="00B553D7"/>
    <w:rsid w:val="00B6270C"/>
    <w:rsid w:val="00B76C18"/>
    <w:rsid w:val="00B84DA3"/>
    <w:rsid w:val="00B952F2"/>
    <w:rsid w:val="00BE2F79"/>
    <w:rsid w:val="00BE4E7A"/>
    <w:rsid w:val="00BE5A69"/>
    <w:rsid w:val="00BE7FC9"/>
    <w:rsid w:val="00BF0D82"/>
    <w:rsid w:val="00C127FD"/>
    <w:rsid w:val="00C25B98"/>
    <w:rsid w:val="00CA3555"/>
    <w:rsid w:val="00CC2168"/>
    <w:rsid w:val="00CD3948"/>
    <w:rsid w:val="00CD7EBB"/>
    <w:rsid w:val="00CF71CF"/>
    <w:rsid w:val="00D316FE"/>
    <w:rsid w:val="00D4239C"/>
    <w:rsid w:val="00D43A2A"/>
    <w:rsid w:val="00D454F9"/>
    <w:rsid w:val="00D75CBA"/>
    <w:rsid w:val="00DD116F"/>
    <w:rsid w:val="00DE3147"/>
    <w:rsid w:val="00E16E5F"/>
    <w:rsid w:val="00E243DE"/>
    <w:rsid w:val="00E25022"/>
    <w:rsid w:val="00E26364"/>
    <w:rsid w:val="00E27A65"/>
    <w:rsid w:val="00E36412"/>
    <w:rsid w:val="00E40835"/>
    <w:rsid w:val="00E5000C"/>
    <w:rsid w:val="00E70379"/>
    <w:rsid w:val="00E73BF0"/>
    <w:rsid w:val="00E77CAA"/>
    <w:rsid w:val="00E90113"/>
    <w:rsid w:val="00ED29E9"/>
    <w:rsid w:val="00EF01A9"/>
    <w:rsid w:val="00F35B94"/>
    <w:rsid w:val="00F377C3"/>
    <w:rsid w:val="00F50084"/>
    <w:rsid w:val="00F61B1F"/>
    <w:rsid w:val="00F72171"/>
    <w:rsid w:val="00F730A6"/>
    <w:rsid w:val="00F74CA8"/>
    <w:rsid w:val="00F9238C"/>
    <w:rsid w:val="00FA75D4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CA577-3B20-4D13-82ED-86E3ADB0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Крученюк Александр Стефанович</cp:lastModifiedBy>
  <cp:revision>64</cp:revision>
  <cp:lastPrinted>2018-02-09T06:55:00Z</cp:lastPrinted>
  <dcterms:created xsi:type="dcterms:W3CDTF">2024-09-09T06:47:00Z</dcterms:created>
  <dcterms:modified xsi:type="dcterms:W3CDTF">2025-07-03T07:24:00Z</dcterms:modified>
</cp:coreProperties>
</file>