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4D3F4FF5" w:rsidR="00F50084" w:rsidRPr="00E03579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 xml:space="preserve"> Лот №</w:t>
      </w:r>
      <w:r w:rsidR="00CD06A1">
        <w:rPr>
          <w:rFonts w:ascii="Times New Roman" w:hAnsi="Times New Roman"/>
          <w:sz w:val="24"/>
          <w:szCs w:val="24"/>
        </w:rPr>
        <w:t>3</w:t>
      </w:r>
    </w:p>
    <w:p w14:paraId="7E1888A9" w14:textId="1164A10E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5E743F">
        <w:rPr>
          <w:rFonts w:ascii="Times New Roman" w:eastAsia="Times New Roman" w:hAnsi="Times New Roman"/>
          <w:b/>
          <w:bCs/>
          <w:color w:val="000000"/>
          <w:lang w:eastAsia="ru-RU"/>
        </w:rPr>
        <w:t>ОП Сертолово</w:t>
      </w:r>
      <w:r w:rsidR="000877B0">
        <w:rPr>
          <w:rFonts w:ascii="Times New Roman" w:hAnsi="Times New Roman"/>
          <w:b/>
          <w:sz w:val="24"/>
          <w:szCs w:val="24"/>
        </w:rPr>
        <w:t xml:space="preserve"> (</w:t>
      </w:r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1134"/>
        <w:gridCol w:w="1701"/>
        <w:gridCol w:w="2097"/>
      </w:tblGrid>
      <w:tr w:rsidR="00C20348" w:rsidRPr="0076486B" w14:paraId="486D3988" w14:textId="77777777" w:rsidTr="00724054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39D50AC8" w:rsidR="00C20348" w:rsidRPr="0076486B" w:rsidRDefault="00724054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CD5CB26" w14:textId="77777777" w:rsidR="004B176F" w:rsidRDefault="00C20348" w:rsidP="004B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</w:p>
          <w:p w14:paraId="49F31423" w14:textId="006549AF" w:rsidR="004B176F" w:rsidRDefault="00390EF0" w:rsidP="004B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3/4 кв. 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6E0283" w:rsidRPr="006E02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B176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551C2121" w14:textId="4C679E6B" w:rsidR="004B176F" w:rsidRDefault="00390EF0" w:rsidP="004B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1/2 кв. </w:t>
            </w:r>
            <w:r w:rsidR="000877B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6E0283" w:rsidRPr="005E74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0877B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гг.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4EC495D2" w14:textId="77777777" w:rsidR="004B176F" w:rsidRDefault="00C20348" w:rsidP="004B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 шт., пар, комплектов, </w:t>
            </w:r>
          </w:p>
          <w:p w14:paraId="568E0460" w14:textId="66B474C6" w:rsidR="00C20348" w:rsidRPr="0076486B" w:rsidRDefault="00AE6B46" w:rsidP="004B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Сертолово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724054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9A2617" w14:paraId="260E9362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9A2617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5BB5B382" w14:textId="77777777" w:rsidR="00C20348" w:rsidRPr="009A2617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Мыло туалетное (100гр) </w:t>
            </w:r>
          </w:p>
        </w:tc>
        <w:tc>
          <w:tcPr>
            <w:tcW w:w="1134" w:type="dxa"/>
          </w:tcPr>
          <w:p w14:paraId="64B46F05" w14:textId="7C8478B9" w:rsidR="00C20348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шт.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140920" w14:textId="372E6861" w:rsidR="00C20348" w:rsidRPr="009A2617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10AF0990" w14:textId="77777777" w:rsidR="00C20348" w:rsidRPr="009A2617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C20348" w:rsidRPr="009A2617" w14:paraId="1A8CE2E4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7D1A333D" w:rsidR="00C20348" w:rsidRPr="009A2617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6C24BDAB" w14:textId="77777777" w:rsidR="00C20348" w:rsidRPr="009A2617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Паста</w:t>
            </w:r>
            <w:proofErr w:type="gramEnd"/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очищающая</w:t>
            </w:r>
            <w:r w:rsidRPr="009A261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абразивная (200гр)</w:t>
            </w:r>
          </w:p>
        </w:tc>
        <w:tc>
          <w:tcPr>
            <w:tcW w:w="1134" w:type="dxa"/>
          </w:tcPr>
          <w:p w14:paraId="588D4D25" w14:textId="62722F55" w:rsidR="00C20348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D5774F" w14:textId="326B15C2" w:rsidR="00C20348" w:rsidRPr="009A2617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7B4ED6A1" w14:textId="77777777" w:rsidR="00C20348" w:rsidRPr="009A2617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4B176F" w:rsidRPr="009A2617" w14:paraId="481D5822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A848B9" w14:textId="4BBDC065" w:rsidR="004B176F" w:rsidRPr="009A2617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0AFAA060" w14:textId="2338CEEA" w:rsidR="004B176F" w:rsidRPr="009A2617" w:rsidRDefault="00E47A2F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Средство с противовирусным действием (100 мл)</w:t>
            </w:r>
          </w:p>
        </w:tc>
        <w:tc>
          <w:tcPr>
            <w:tcW w:w="1134" w:type="dxa"/>
          </w:tcPr>
          <w:p w14:paraId="4BE73B12" w14:textId="518EC4F4" w:rsidR="004B176F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D20439" w14:textId="5CD20D4B" w:rsidR="004B176F" w:rsidRPr="009A2617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13F8BAA7" w14:textId="77777777" w:rsidR="004B176F" w:rsidRPr="009A2617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76F" w:rsidRPr="009A2617" w14:paraId="62BF5307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CAEFED" w14:textId="498AC06D" w:rsidR="004B176F" w:rsidRPr="009A2617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0C63118C" w14:textId="3FEB35FA" w:rsidR="004B176F" w:rsidRPr="009A2617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Средство гидрофильное</w:t>
            </w:r>
            <w:r w:rsidR="00E47A2F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(100 мл)</w:t>
            </w:r>
          </w:p>
        </w:tc>
        <w:tc>
          <w:tcPr>
            <w:tcW w:w="1134" w:type="dxa"/>
          </w:tcPr>
          <w:p w14:paraId="4FA4CF0C" w14:textId="6D26AA8A" w:rsidR="004B176F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A7D921" w14:textId="354FF69E" w:rsidR="004B176F" w:rsidRPr="009A2617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42416B54" w14:textId="77777777" w:rsidR="004B176F" w:rsidRPr="009A2617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76F" w:rsidRPr="009A2617" w14:paraId="535C5C42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0E10CDB" w14:textId="6B04F85A" w:rsidR="004B176F" w:rsidRPr="009A2617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34B71B2E" w14:textId="54E71465" w:rsidR="004B176F" w:rsidRPr="009A2617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Средство для защиты от воздействия низких температур</w:t>
            </w:r>
            <w:r w:rsidR="00E47A2F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(100 мл)</w:t>
            </w:r>
          </w:p>
        </w:tc>
        <w:tc>
          <w:tcPr>
            <w:tcW w:w="1134" w:type="dxa"/>
          </w:tcPr>
          <w:p w14:paraId="6F9A8395" w14:textId="7F697188" w:rsidR="004B176F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B6DD19" w14:textId="4F01439E" w:rsidR="004B176F" w:rsidRPr="009A2617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234CC633" w14:textId="77777777" w:rsidR="004B176F" w:rsidRPr="009A2617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76F" w:rsidRPr="009A2617" w14:paraId="3E4E9C38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94C1FA1" w14:textId="38B87DF8" w:rsidR="004B176F" w:rsidRPr="009A2617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18661A30" w14:textId="4A737840" w:rsidR="004B176F" w:rsidRPr="009A2617" w:rsidRDefault="004B176F" w:rsidP="004B176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Средство для защиты от воздействия ультрафиолетового излучения</w:t>
            </w:r>
            <w:r w:rsidR="00E47A2F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(100 мл)</w:t>
            </w:r>
          </w:p>
        </w:tc>
        <w:tc>
          <w:tcPr>
            <w:tcW w:w="1134" w:type="dxa"/>
          </w:tcPr>
          <w:p w14:paraId="20076DD8" w14:textId="0B3562EC" w:rsidR="004B176F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0DB91B" w14:textId="2955B4DE" w:rsidR="004B176F" w:rsidRPr="009A2617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21831F25" w14:textId="77777777" w:rsidR="004B176F" w:rsidRPr="009A2617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76F" w:rsidRPr="009A2617" w14:paraId="6AA95C59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ABA6610" w14:textId="18C574E1" w:rsidR="004B176F" w:rsidRPr="009A2617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BEA7E34" w14:textId="04E23626" w:rsidR="004B176F" w:rsidRPr="009A2617" w:rsidRDefault="004B176F" w:rsidP="004B176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Средство с противогрибковым действием</w:t>
            </w:r>
            <w:r w:rsidR="00E47A2F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(100 мл)</w:t>
            </w:r>
          </w:p>
        </w:tc>
        <w:tc>
          <w:tcPr>
            <w:tcW w:w="1134" w:type="dxa"/>
          </w:tcPr>
          <w:p w14:paraId="4DF87D9C" w14:textId="1A20BC99" w:rsidR="004B176F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F7B904" w14:textId="26DBEA0E" w:rsidR="004B176F" w:rsidRPr="009A2617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4A81A525" w14:textId="77777777" w:rsidR="004B176F" w:rsidRPr="009A2617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76F" w:rsidRPr="009A2617" w14:paraId="7DDD93C3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8CBD8A6" w14:textId="6A2190C9" w:rsidR="004B176F" w:rsidRPr="009A2617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6F433D01" w14:textId="2C47CF80" w:rsidR="004B176F" w:rsidRPr="009A2617" w:rsidRDefault="004B176F" w:rsidP="004B176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Средство для защиты от насекомых</w:t>
            </w:r>
            <w:r w:rsidR="00E47A2F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(100 мл) </w:t>
            </w:r>
          </w:p>
        </w:tc>
        <w:tc>
          <w:tcPr>
            <w:tcW w:w="1134" w:type="dxa"/>
          </w:tcPr>
          <w:p w14:paraId="0188545D" w14:textId="74EFEA48" w:rsidR="004B176F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193725" w14:textId="26D202D0" w:rsidR="004B176F" w:rsidRPr="009A2617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70656B98" w14:textId="77777777" w:rsidR="004B176F" w:rsidRPr="009A2617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47A2F" w:rsidRPr="009A2617" w14:paraId="24F7CB86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EF07A3F" w14:textId="24BC5FF0" w:rsidR="00E47A2F" w:rsidRPr="009A2617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7A8EA02B" w14:textId="6DBD05D2" w:rsidR="00E47A2F" w:rsidRPr="009A2617" w:rsidRDefault="00E47A2F" w:rsidP="00E47A2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Средство регенерирующего (восстанавливающего) действия (100 мл)</w:t>
            </w:r>
          </w:p>
        </w:tc>
        <w:tc>
          <w:tcPr>
            <w:tcW w:w="1134" w:type="dxa"/>
          </w:tcPr>
          <w:p w14:paraId="4CA3974B" w14:textId="32FBCEE8" w:rsidR="00E47A2F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EFF3E2" w14:textId="3B8F11FA" w:rsidR="00E47A2F" w:rsidRPr="009A2617" w:rsidRDefault="00E47A2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226C0490" w14:textId="77777777" w:rsidR="00E47A2F" w:rsidRPr="009A2617" w:rsidRDefault="00E47A2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95C90" w:rsidRPr="009A2617" w14:paraId="085C0929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E424DCC" w14:textId="193A628F" w:rsidR="00D95C90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10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0AF7C53" w14:textId="3BC01553" w:rsidR="00D95C90" w:rsidRPr="009A2617" w:rsidRDefault="00D95C90" w:rsidP="00811B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</w:t>
            </w:r>
            <w:r w:rsidR="00811B05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для защиты от механических воздействий (истирания)</w:t>
            </w:r>
          </w:p>
        </w:tc>
        <w:tc>
          <w:tcPr>
            <w:tcW w:w="1134" w:type="dxa"/>
          </w:tcPr>
          <w:p w14:paraId="774167AC" w14:textId="10D4C1A2" w:rsidR="00D95C90" w:rsidRPr="009A2617" w:rsidRDefault="0097131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33246D" w14:textId="1EDE0C4F" w:rsidR="00D95C90" w:rsidRPr="009A2617" w:rsidRDefault="00103BE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7C0935A6" w14:textId="77777777" w:rsidR="00D95C90" w:rsidRPr="009A2617" w:rsidRDefault="00D95C9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0348" w:rsidRPr="009A2617" w14:paraId="01A1B26D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6FE3B667" w:rsidR="00C20348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11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744D7615" w14:textId="513D64AF" w:rsidR="00C20348" w:rsidRPr="009A2617" w:rsidRDefault="00C20348" w:rsidP="00E21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Костюм</w:t>
            </w:r>
            <w:r w:rsidR="00E2189A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сигнальный повышенной видимости</w:t>
            </w: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для защиты от </w:t>
            </w:r>
            <w:r w:rsidR="00E2189A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механических</w:t>
            </w: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="00E2189A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воздействий (истирания)</w:t>
            </w: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AB7F2BF" w14:textId="013D72C7" w:rsidR="00C20348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E8719C" w14:textId="7F5E65B3" w:rsidR="00C20348" w:rsidRPr="009A2617" w:rsidRDefault="00E2189A" w:rsidP="00E21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097" w:type="dxa"/>
            <w:shd w:val="clear" w:color="auto" w:fill="auto"/>
            <w:noWrap/>
            <w:vAlign w:val="bottom"/>
            <w:hideMark/>
          </w:tcPr>
          <w:p w14:paraId="395B60EA" w14:textId="77777777" w:rsidR="00C20348" w:rsidRPr="009A2617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2189A" w:rsidRPr="009A2617" w14:paraId="68A8F82D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6FFD358" w14:textId="0DD97EF0" w:rsidR="00E2189A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3F5BA485" w14:textId="391647BB" w:rsidR="00E2189A" w:rsidRPr="009A2617" w:rsidRDefault="00E2189A" w:rsidP="00E2189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1134" w:type="dxa"/>
          </w:tcPr>
          <w:p w14:paraId="39C35C15" w14:textId="2D68DD43" w:rsidR="00E2189A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B05C56" w14:textId="3545CBFC" w:rsidR="00E2189A" w:rsidRPr="009A2617" w:rsidRDefault="00E2189A" w:rsidP="00E21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06D30665" w14:textId="77777777" w:rsidR="00E2189A" w:rsidRPr="009A2617" w:rsidRDefault="00E2189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AB6" w:rsidRPr="009A2617" w14:paraId="24F28DE4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79F3056" w14:textId="6BE777DB" w:rsidR="004B5AB6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13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610E46EE" w14:textId="4EE1149D" w:rsidR="004B5AB6" w:rsidRPr="009A2617" w:rsidRDefault="004B5AB6" w:rsidP="0019586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9A2617">
              <w:rPr>
                <w:rFonts w:ascii="Times New Roman" w:hAnsi="Times New Roman"/>
              </w:rPr>
              <w:t xml:space="preserve"> </w:t>
            </w:r>
            <w:r w:rsidR="0019586D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повышенной видимости</w:t>
            </w:r>
            <w:r w:rsidR="0097131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 логотипом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7BC403AE" w14:textId="2AFD2A2F" w:rsidR="004B5AB6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CE27A5" w14:textId="4CE51456" w:rsidR="004B5AB6" w:rsidRPr="009A2617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64D39B1D" w14:textId="77777777" w:rsidR="004B5AB6" w:rsidRPr="009A2617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AB6" w:rsidRPr="009A2617" w14:paraId="52409CD7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263EEE" w14:textId="29EDEF04" w:rsidR="004B5AB6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14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7648EAE7" w14:textId="439261D9" w:rsidR="004B5AB6" w:rsidRPr="009A2617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Футболка Поло трикотажная</w:t>
            </w:r>
          </w:p>
        </w:tc>
        <w:tc>
          <w:tcPr>
            <w:tcW w:w="1134" w:type="dxa"/>
          </w:tcPr>
          <w:p w14:paraId="666893D4" w14:textId="4D48200F" w:rsidR="004B5AB6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FC2C38" w14:textId="61C09CB8" w:rsidR="004B5AB6" w:rsidRPr="009A2617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69393203" w14:textId="77777777" w:rsidR="004B5AB6" w:rsidRPr="009A2617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AB6" w:rsidRPr="009A2617" w14:paraId="0EC11EC4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40BF0CD" w14:textId="27F73A01" w:rsidR="004B5AB6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15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1921D1E6" w14:textId="4E57BB73" w:rsidR="004B5AB6" w:rsidRPr="009A2617" w:rsidRDefault="00E2189A" w:rsidP="00E2189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Обувь специальная для защиты от механических воздействий (ударов, проколов, порезов) нефти и/или нефтепродуктов – ботинки с противоскользящей перфорацией</w:t>
            </w:r>
            <w:r w:rsidR="00811B05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, с наличием ударопрочного подноска 200Дж, с </w:t>
            </w:r>
            <w:proofErr w:type="spellStart"/>
            <w:r w:rsidR="00811B05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проколозащитной</w:t>
            </w:r>
            <w:proofErr w:type="spellEnd"/>
            <w:r w:rsidR="00811B05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стелькой 1200Н.</w:t>
            </w:r>
          </w:p>
        </w:tc>
        <w:tc>
          <w:tcPr>
            <w:tcW w:w="1134" w:type="dxa"/>
          </w:tcPr>
          <w:p w14:paraId="4E13F575" w14:textId="77777777" w:rsidR="004B5AB6" w:rsidRPr="009A2617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B72C1B1" w14:textId="77777777" w:rsidR="00724054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821FE20" w14:textId="77777777" w:rsidR="00724054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17E2DD6" w14:textId="4FC33302" w:rsidR="00724054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B136F2" w14:textId="08CDB051" w:rsidR="004B5AB6" w:rsidRPr="009A2617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4995B156" w14:textId="77777777" w:rsidR="004B5AB6" w:rsidRPr="009A2617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AB6" w:rsidRPr="009A2617" w14:paraId="3BDA49BA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19C7E34" w14:textId="09B946B2" w:rsidR="004B5AB6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BA27B70" w14:textId="4035AC25" w:rsidR="004B5AB6" w:rsidRPr="009A2617" w:rsidRDefault="00811B05" w:rsidP="004B5A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Обувь специальная резиновая или из полимерных материалов для защиты от воды - Сапоги</w:t>
            </w:r>
          </w:p>
        </w:tc>
        <w:tc>
          <w:tcPr>
            <w:tcW w:w="1134" w:type="dxa"/>
          </w:tcPr>
          <w:p w14:paraId="74797ADC" w14:textId="77777777" w:rsidR="004B5AB6" w:rsidRPr="009A2617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3665CC4" w14:textId="736B3032" w:rsidR="00724054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01A650" w14:textId="73496950" w:rsidR="004B5AB6" w:rsidRPr="009A2617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4F564678" w14:textId="77777777" w:rsidR="004B5AB6" w:rsidRPr="009A2617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AB6" w:rsidRPr="009A2617" w14:paraId="49F6BF83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EE6C827" w14:textId="7652E669" w:rsidR="004B5AB6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69936F1" w14:textId="4406ADDD" w:rsidR="004B5AB6" w:rsidRPr="009A2617" w:rsidRDefault="00811B05" w:rsidP="00811B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Головной убор (подшлемник) для </w:t>
            </w:r>
            <w:r w:rsidR="005E743F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защиты от</w:t>
            </w: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механических воздействий (истирания), от общих производственных загрязнений </w:t>
            </w:r>
            <w:r w:rsidR="005E743F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сигнальный,</w:t>
            </w: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или кепка, или бейсболка</w:t>
            </w:r>
          </w:p>
        </w:tc>
        <w:tc>
          <w:tcPr>
            <w:tcW w:w="1134" w:type="dxa"/>
          </w:tcPr>
          <w:p w14:paraId="338E98F1" w14:textId="77777777" w:rsidR="00724054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EDD8CEB" w14:textId="5464A158" w:rsidR="004B5AB6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741D9E" w14:textId="78EEF5E8" w:rsidR="004B5AB6" w:rsidRPr="009A2617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45A0EED2" w14:textId="77777777" w:rsidR="004B5AB6" w:rsidRPr="009A2617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B05" w:rsidRPr="009A2617" w14:paraId="60E92DC8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4DD1520" w14:textId="1407E350" w:rsidR="00811B05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18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30800D98" w14:textId="5722EC74" w:rsidR="00811B05" w:rsidRPr="009A2617" w:rsidRDefault="00811B05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Очки защитные открытые</w:t>
            </w:r>
          </w:p>
        </w:tc>
        <w:tc>
          <w:tcPr>
            <w:tcW w:w="1134" w:type="dxa"/>
          </w:tcPr>
          <w:p w14:paraId="3B965710" w14:textId="78A103A4" w:rsidR="00811B05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96C84C" w14:textId="7713D010" w:rsidR="00811B05" w:rsidRPr="009A2617" w:rsidRDefault="00811B05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608ECA06" w14:textId="77777777" w:rsidR="00811B05" w:rsidRPr="009A2617" w:rsidRDefault="00811B05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AB6" w:rsidRPr="009A2617" w14:paraId="69D33FA3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F6F7E55" w14:textId="0DA84118" w:rsidR="004B5AB6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19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34E7E23" w14:textId="145BFFB2" w:rsidR="004B5AB6" w:rsidRPr="009A2617" w:rsidRDefault="00EC74B3" w:rsidP="00811B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Очки защитные </w:t>
            </w:r>
            <w:r w:rsidR="00811B05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от механических воздействий, в том числе с покрытием от запотевания </w:t>
            </w:r>
          </w:p>
        </w:tc>
        <w:tc>
          <w:tcPr>
            <w:tcW w:w="1134" w:type="dxa"/>
          </w:tcPr>
          <w:p w14:paraId="0549D6D7" w14:textId="5415938D" w:rsidR="004B5AB6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C3AC93" w14:textId="06A8B77C" w:rsidR="004B5AB6" w:rsidRPr="009A2617" w:rsidRDefault="00811B05" w:rsidP="00811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79C085A0" w14:textId="77777777" w:rsidR="004B5AB6" w:rsidRPr="009A2617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AB6" w:rsidRPr="009A2617" w14:paraId="53BC898C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1C103EA" w14:textId="0AD5DEB5" w:rsidR="004B5AB6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20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4C00298" w14:textId="2C1BF920" w:rsidR="004B5AB6" w:rsidRPr="009A2617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Щиток защитный лицевой</w:t>
            </w:r>
            <w:r w:rsidR="00811B05"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от механических воздействий (ударов твердых частиц), в том числе из металлической сетки</w:t>
            </w:r>
          </w:p>
        </w:tc>
        <w:tc>
          <w:tcPr>
            <w:tcW w:w="1134" w:type="dxa"/>
          </w:tcPr>
          <w:p w14:paraId="65307235" w14:textId="5ACA747E" w:rsidR="004B5AB6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9A582A" w14:textId="1A3160B6" w:rsidR="004B5AB6" w:rsidRPr="009A2617" w:rsidRDefault="00EC74B3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5234EEDE" w14:textId="77777777" w:rsidR="004B5AB6" w:rsidRPr="009A2617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AB6" w:rsidRPr="009A2617" w14:paraId="09623A90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CE4E312" w14:textId="49CD86F1" w:rsidR="004B5AB6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lastRenderedPageBreak/>
              <w:t>21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3E7DEF7" w14:textId="56C9E51F" w:rsidR="004B5AB6" w:rsidRPr="009A2617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Наушники противошумные</w:t>
            </w:r>
          </w:p>
        </w:tc>
        <w:tc>
          <w:tcPr>
            <w:tcW w:w="1134" w:type="dxa"/>
          </w:tcPr>
          <w:p w14:paraId="316170C4" w14:textId="23E3F1AC" w:rsidR="004B5AB6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2FCA2D" w14:textId="1A67C65B" w:rsidR="004B5AB6" w:rsidRPr="009A2617" w:rsidRDefault="00EC74B3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7E6BD1F2" w14:textId="77777777" w:rsidR="004B5AB6" w:rsidRPr="009A2617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AB6" w:rsidRPr="009A2617" w14:paraId="03617031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64D99C" w14:textId="6CBEA670" w:rsidR="004B5AB6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22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4FD2E9B" w14:textId="17AF6698" w:rsidR="004B5AB6" w:rsidRPr="009A2617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Нарукавники </w:t>
            </w:r>
          </w:p>
        </w:tc>
        <w:tc>
          <w:tcPr>
            <w:tcW w:w="1134" w:type="dxa"/>
          </w:tcPr>
          <w:p w14:paraId="3FF1D0BE" w14:textId="6563D236" w:rsidR="004B5AB6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E1DA19" w14:textId="3EFF9429" w:rsidR="004B5AB6" w:rsidRPr="009A2617" w:rsidRDefault="00EC74B3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0578B918" w14:textId="77777777" w:rsidR="004B5AB6" w:rsidRPr="009A2617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C74B3" w:rsidRPr="009A2617" w14:paraId="3A47F4EA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906C8D8" w14:textId="6903FD30" w:rsidR="00EC74B3" w:rsidRPr="009A2617" w:rsidRDefault="006E028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23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3453B500" w14:textId="067546B0" w:rsidR="00EC74B3" w:rsidRPr="009A2617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Респиратор </w:t>
            </w:r>
            <w:proofErr w:type="spellStart"/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противогазоаэрозольный</w:t>
            </w:r>
            <w:proofErr w:type="spellEnd"/>
          </w:p>
        </w:tc>
        <w:tc>
          <w:tcPr>
            <w:tcW w:w="1134" w:type="dxa"/>
          </w:tcPr>
          <w:p w14:paraId="0A539320" w14:textId="7ABB1C89" w:rsidR="00EC74B3" w:rsidRPr="009A2617" w:rsidRDefault="0072405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3FE919" w14:textId="5C258768" w:rsidR="00EC74B3" w:rsidRPr="009A2617" w:rsidRDefault="00EC74B3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05DE3FF3" w14:textId="77777777" w:rsidR="00EC74B3" w:rsidRPr="009A2617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95C90" w:rsidRPr="009A2617" w14:paraId="039FA4C3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C8330C3" w14:textId="591506DC" w:rsidR="00D95C90" w:rsidRPr="009A2617" w:rsidRDefault="006E0283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24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2FF29EB4" w14:textId="372148AB" w:rsidR="00D95C90" w:rsidRPr="009A2617" w:rsidRDefault="00811B05" w:rsidP="00550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Комплект для защиты от пониженных температур 1,2 класса защиты.</w:t>
            </w:r>
          </w:p>
        </w:tc>
        <w:tc>
          <w:tcPr>
            <w:tcW w:w="1134" w:type="dxa"/>
          </w:tcPr>
          <w:p w14:paraId="09BF2E85" w14:textId="7742B7CA" w:rsidR="00D95C90" w:rsidRPr="009A2617" w:rsidRDefault="00724054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68509A" w14:textId="75E9825A" w:rsidR="00D95C90" w:rsidRPr="009A2617" w:rsidRDefault="00EC74B3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  <w:hideMark/>
          </w:tcPr>
          <w:p w14:paraId="6AE8E4D5" w14:textId="77777777" w:rsidR="00D95C90" w:rsidRPr="009A2617" w:rsidRDefault="00D95C90" w:rsidP="00550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830F1" w:rsidRPr="009A2617" w14:paraId="7AB949A7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F36C4D" w14:textId="16B4F965" w:rsidR="00B830F1" w:rsidRPr="009A2617" w:rsidRDefault="006E0283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25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358E89B5" w14:textId="3AC03612" w:rsidR="00B830F1" w:rsidRPr="009A2617" w:rsidRDefault="00B830F1" w:rsidP="00550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для защиты от пониженных температур и ветра</w:t>
            </w:r>
          </w:p>
        </w:tc>
        <w:tc>
          <w:tcPr>
            <w:tcW w:w="1134" w:type="dxa"/>
          </w:tcPr>
          <w:p w14:paraId="3845C663" w14:textId="5591C2AF" w:rsidR="00B830F1" w:rsidRPr="009A2617" w:rsidRDefault="00724054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D89170" w14:textId="7AE71505" w:rsidR="00B830F1" w:rsidRPr="009A2617" w:rsidRDefault="00B830F1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7A506ED8" w14:textId="77777777" w:rsidR="00B830F1" w:rsidRPr="009A2617" w:rsidRDefault="00B830F1" w:rsidP="00550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30F1" w:rsidRPr="009A2617" w14:paraId="60F32EAE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EF7D412" w14:textId="37D05881" w:rsidR="00B830F1" w:rsidRPr="009A2617" w:rsidRDefault="006E0283" w:rsidP="006F1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26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248F6752" w14:textId="07213176" w:rsidR="00B830F1" w:rsidRPr="009A2617" w:rsidRDefault="00103BE4" w:rsidP="00103B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9A2617">
              <w:rPr>
                <w:rFonts w:ascii="Times New Roman" w:hAnsi="Times New Roman"/>
                <w:bCs/>
                <w:color w:val="000000" w:themeColor="text1"/>
              </w:rPr>
              <w:t xml:space="preserve">Ботинки или </w:t>
            </w:r>
            <w:proofErr w:type="gramStart"/>
            <w:r w:rsidRPr="009A2617">
              <w:rPr>
                <w:rFonts w:ascii="Times New Roman" w:hAnsi="Times New Roman"/>
                <w:bCs/>
                <w:color w:val="000000" w:themeColor="text1"/>
              </w:rPr>
              <w:t>с</w:t>
            </w:r>
            <w:r w:rsidR="00B830F1" w:rsidRPr="009A2617">
              <w:rPr>
                <w:rFonts w:ascii="Times New Roman" w:hAnsi="Times New Roman"/>
                <w:bCs/>
                <w:color w:val="000000" w:themeColor="text1"/>
              </w:rPr>
              <w:t>апоги</w:t>
            </w:r>
            <w:proofErr w:type="gramEnd"/>
            <w:r w:rsidR="00B830F1" w:rsidRPr="009A2617">
              <w:rPr>
                <w:rFonts w:ascii="Times New Roman" w:hAnsi="Times New Roman"/>
                <w:bCs/>
                <w:color w:val="000000" w:themeColor="text1"/>
              </w:rPr>
              <w:t xml:space="preserve"> утепленные</w:t>
            </w:r>
            <w:r w:rsidRPr="009A2617">
              <w:rPr>
                <w:rFonts w:ascii="Times New Roman" w:hAnsi="Times New Roman"/>
                <w:bCs/>
                <w:color w:val="000000" w:themeColor="text1"/>
              </w:rPr>
              <w:t xml:space="preserve"> с противоскользящей перфорацией, с наличием ударопрочного подноска 200Дж, с </w:t>
            </w:r>
            <w:proofErr w:type="spellStart"/>
            <w:r w:rsidRPr="009A2617">
              <w:rPr>
                <w:rFonts w:ascii="Times New Roman" w:hAnsi="Times New Roman"/>
                <w:bCs/>
                <w:color w:val="000000" w:themeColor="text1"/>
              </w:rPr>
              <w:t>проколозащитной</w:t>
            </w:r>
            <w:proofErr w:type="spellEnd"/>
            <w:r w:rsidRPr="009A2617">
              <w:rPr>
                <w:rFonts w:ascii="Times New Roman" w:hAnsi="Times New Roman"/>
                <w:bCs/>
                <w:color w:val="000000" w:themeColor="text1"/>
              </w:rPr>
              <w:t xml:space="preserve"> стелькой 1200Н.</w:t>
            </w:r>
          </w:p>
        </w:tc>
        <w:tc>
          <w:tcPr>
            <w:tcW w:w="1134" w:type="dxa"/>
          </w:tcPr>
          <w:p w14:paraId="684451F1" w14:textId="77777777" w:rsidR="00B830F1" w:rsidRPr="009A2617" w:rsidRDefault="00B830F1" w:rsidP="006F1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C7B71C8" w14:textId="200866B7" w:rsidR="00724054" w:rsidRPr="009A2617" w:rsidRDefault="00724054" w:rsidP="006F1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C8D9F4" w14:textId="77777777" w:rsidR="00B830F1" w:rsidRPr="009A2617" w:rsidRDefault="00B830F1" w:rsidP="006F1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325E2661" w14:textId="77777777" w:rsidR="00B830F1" w:rsidRPr="009A2617" w:rsidRDefault="00B830F1" w:rsidP="006F1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68DC" w:rsidRPr="009A2617" w14:paraId="31E0F8E3" w14:textId="77777777" w:rsidTr="0072405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B5495E9" w14:textId="4EE02B46" w:rsidR="002868DC" w:rsidRPr="009A2617" w:rsidRDefault="006E0283" w:rsidP="00F84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27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707C3C4" w14:textId="1BEBCF55" w:rsidR="002868DC" w:rsidRPr="009A2617" w:rsidRDefault="002868DC" w:rsidP="00F84E1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9A2617">
              <w:rPr>
                <w:rFonts w:ascii="Times New Roman" w:hAnsi="Times New Roman"/>
                <w:bCs/>
                <w:color w:val="000000" w:themeColor="text1"/>
              </w:rPr>
              <w:t>Рукавицы утепленные</w:t>
            </w:r>
            <w:r w:rsidR="00103BE4" w:rsidRPr="009A2617">
              <w:rPr>
                <w:rFonts w:ascii="Times New Roman" w:hAnsi="Times New Roman"/>
                <w:bCs/>
                <w:color w:val="000000" w:themeColor="text1"/>
              </w:rPr>
              <w:t xml:space="preserve"> или перчатки утепленные</w:t>
            </w:r>
          </w:p>
        </w:tc>
        <w:tc>
          <w:tcPr>
            <w:tcW w:w="1134" w:type="dxa"/>
          </w:tcPr>
          <w:p w14:paraId="0FEE11EB" w14:textId="7D594974" w:rsidR="002868DC" w:rsidRPr="009A2617" w:rsidRDefault="00724054" w:rsidP="00F84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617">
              <w:rPr>
                <w:rFonts w:ascii="Times New Roman" w:eastAsia="Times New Roman" w:hAnsi="Times New Roman"/>
                <w:color w:val="000000"/>
                <w:lang w:eastAsia="ru-RU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32246F" w14:textId="6B790F88" w:rsidR="002868DC" w:rsidRPr="009A2617" w:rsidRDefault="006E0283" w:rsidP="00F84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9A261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0DAC9BC8" w14:textId="77777777" w:rsidR="002868DC" w:rsidRPr="009A2617" w:rsidRDefault="002868DC" w:rsidP="00F8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888A377" w14:textId="77777777" w:rsidR="00AE6B46" w:rsidRPr="009A2617" w:rsidRDefault="00AE6B46" w:rsidP="003D366F">
      <w:pPr>
        <w:spacing w:line="240" w:lineRule="auto"/>
        <w:rPr>
          <w:rFonts w:ascii="Times New Roman" w:hAnsi="Times New Roman"/>
          <w:b/>
          <w:color w:val="FF0000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119"/>
      </w:tblGrid>
      <w:tr w:rsidR="00401DF3" w:rsidRPr="009A2617" w14:paraId="34149F2B" w14:textId="77777777" w:rsidTr="00A65611">
        <w:tc>
          <w:tcPr>
            <w:tcW w:w="568" w:type="dxa"/>
            <w:vAlign w:val="center"/>
          </w:tcPr>
          <w:p w14:paraId="726F7233" w14:textId="77777777" w:rsidR="00401DF3" w:rsidRPr="009A2617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9A261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9A2617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9A2617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1A2228F" w14:textId="77777777" w:rsidR="00401DF3" w:rsidRPr="009A2617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9A2617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401DF3" w:rsidRPr="009A2617" w14:paraId="188738B3" w14:textId="77777777" w:rsidTr="00A65611">
        <w:tc>
          <w:tcPr>
            <w:tcW w:w="568" w:type="dxa"/>
            <w:vAlign w:val="center"/>
          </w:tcPr>
          <w:p w14:paraId="162AF895" w14:textId="77777777" w:rsidR="00401DF3" w:rsidRPr="009A2617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1E2FD966" w:rsidR="00401DF3" w:rsidRPr="009A2617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2525E1" w:rsidRPr="009A2617">
              <w:rPr>
                <w:rFonts w:ascii="Times New Roman" w:hAnsi="Times New Roman"/>
              </w:rPr>
              <w:t>ежемесячно</w:t>
            </w:r>
            <w:r w:rsidR="000338E8" w:rsidRPr="009A2617">
              <w:rPr>
                <w:rFonts w:ascii="Times New Roman" w:hAnsi="Times New Roman"/>
              </w:rPr>
              <w:t xml:space="preserve"> (ежеквартально)</w:t>
            </w:r>
          </w:p>
        </w:tc>
        <w:tc>
          <w:tcPr>
            <w:tcW w:w="3119" w:type="dxa"/>
            <w:vAlign w:val="center"/>
          </w:tcPr>
          <w:p w14:paraId="57093D73" w14:textId="77777777" w:rsidR="00401DF3" w:rsidRPr="009A2617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9A2617" w14:paraId="780D8989" w14:textId="77777777" w:rsidTr="00A65611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9A2617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306779A1" w:rsidR="00401DF3" w:rsidRPr="009A2617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 xml:space="preserve">Условия оплаты </w:t>
            </w:r>
            <w:r w:rsidR="001C490A" w:rsidRPr="009A2617">
              <w:rPr>
                <w:rFonts w:ascii="Times New Roman" w:hAnsi="Times New Roman"/>
              </w:rPr>
              <w:t>–</w:t>
            </w:r>
            <w:r w:rsidRPr="009A2617">
              <w:rPr>
                <w:rFonts w:ascii="Times New Roman" w:hAnsi="Times New Roman"/>
              </w:rPr>
              <w:t xml:space="preserve"> </w:t>
            </w:r>
            <w:r w:rsidR="001C490A" w:rsidRPr="009A2617">
              <w:rPr>
                <w:rFonts w:ascii="Times New Roman" w:hAnsi="Times New Roman"/>
              </w:rPr>
              <w:t>Расчет производится в течение 30</w:t>
            </w:r>
            <w:r w:rsidR="000338E8" w:rsidRPr="009A2617">
              <w:rPr>
                <w:rFonts w:ascii="Times New Roman" w:hAnsi="Times New Roman"/>
              </w:rPr>
              <w:t>-60</w:t>
            </w:r>
            <w:r w:rsidR="001C490A" w:rsidRPr="009A2617">
              <w:rPr>
                <w:rFonts w:ascii="Times New Roman" w:hAnsi="Times New Roman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796A24AA" w14:textId="77777777" w:rsidR="00401DF3" w:rsidRPr="009A2617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9A2617" w14:paraId="4877F5A7" w14:textId="77777777" w:rsidTr="00A65611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9A2617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77777777" w:rsidR="00401DF3" w:rsidRPr="009A2617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0C879551" w14:textId="77777777" w:rsidR="00401DF3" w:rsidRPr="009A2617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9A2617" w14:paraId="608A6637" w14:textId="77777777" w:rsidTr="00A65611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9A2617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392697CE" w:rsidR="00401DF3" w:rsidRPr="009A2617" w:rsidRDefault="00401DF3" w:rsidP="00A65611">
            <w:pPr>
              <w:spacing w:before="240"/>
              <w:rPr>
                <w:rFonts w:ascii="Times New Roman" w:hAnsi="Times New Roman"/>
                <w:lang w:val="en-US"/>
              </w:rPr>
            </w:pPr>
            <w:r w:rsidRPr="009A2617">
              <w:rPr>
                <w:rFonts w:ascii="Times New Roman" w:hAnsi="Times New Roman"/>
              </w:rPr>
              <w:t>Фиксация цены до 3</w:t>
            </w:r>
            <w:r w:rsidR="000877B0" w:rsidRPr="009A2617">
              <w:rPr>
                <w:rFonts w:ascii="Times New Roman" w:hAnsi="Times New Roman"/>
              </w:rPr>
              <w:t>0</w:t>
            </w:r>
            <w:r w:rsidRPr="009A2617">
              <w:rPr>
                <w:rFonts w:ascii="Times New Roman" w:hAnsi="Times New Roman"/>
              </w:rPr>
              <w:t>.</w:t>
            </w:r>
            <w:r w:rsidR="000877B0" w:rsidRPr="009A2617">
              <w:rPr>
                <w:rFonts w:ascii="Times New Roman" w:hAnsi="Times New Roman"/>
              </w:rPr>
              <w:t>06</w:t>
            </w:r>
            <w:r w:rsidRPr="009A2617">
              <w:rPr>
                <w:rFonts w:ascii="Times New Roman" w:hAnsi="Times New Roman"/>
              </w:rPr>
              <w:t>.202</w:t>
            </w:r>
            <w:r w:rsidR="005E743F" w:rsidRPr="009A2617"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vAlign w:val="center"/>
          </w:tcPr>
          <w:p w14:paraId="3EA52507" w14:textId="77777777" w:rsidR="00401DF3" w:rsidRPr="009A2617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9A2617" w14:paraId="0814A6C5" w14:textId="77777777" w:rsidTr="00A65611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9A2617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5</w:t>
            </w:r>
          </w:p>
        </w:tc>
        <w:tc>
          <w:tcPr>
            <w:tcW w:w="6662" w:type="dxa"/>
            <w:vAlign w:val="center"/>
          </w:tcPr>
          <w:p w14:paraId="2B8A692C" w14:textId="77777777" w:rsidR="00401DF3" w:rsidRPr="009A2617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77F188A9" w14:textId="77777777" w:rsidR="00401DF3" w:rsidRPr="009A2617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9A2617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1B4E9249" w14:textId="77777777" w:rsidR="003E16C1" w:rsidRPr="009A2617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Pr="009A2617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Pr="009A2617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9A2617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9A2617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9A2617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9A261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9A2617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9A2617">
        <w:rPr>
          <w:rFonts w:ascii="Times New Roman" w:hAnsi="Times New Roman"/>
        </w:rPr>
        <w:t>(место печати)</w:t>
      </w:r>
    </w:p>
    <w:p w14:paraId="2F199F5C" w14:textId="77777777" w:rsidR="00F50084" w:rsidRPr="009A2617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6EA3F6D" w14:textId="77777777" w:rsidR="00295DD4" w:rsidRPr="009A2617" w:rsidRDefault="00396445">
      <w:pPr>
        <w:rPr>
          <w:rFonts w:ascii="Times New Roman" w:hAnsi="Times New Roman"/>
        </w:rPr>
      </w:pPr>
      <w:r w:rsidRPr="009A2617">
        <w:rPr>
          <w:rFonts w:ascii="Times New Roman" w:hAnsi="Times New Roman"/>
        </w:rPr>
        <w:t>Д</w:t>
      </w:r>
      <w:r w:rsidR="00FD15D5" w:rsidRPr="009A2617">
        <w:rPr>
          <w:rFonts w:ascii="Times New Roman" w:hAnsi="Times New Roman"/>
        </w:rPr>
        <w:t xml:space="preserve">оставка осуществляется </w:t>
      </w:r>
      <w:r w:rsidR="000338E8" w:rsidRPr="009A2617">
        <w:rPr>
          <w:rFonts w:ascii="Times New Roman" w:hAnsi="Times New Roman"/>
        </w:rPr>
        <w:t>по адресу</w:t>
      </w:r>
      <w:r w:rsidR="00FD15D5" w:rsidRPr="009A2617">
        <w:rPr>
          <w:rFonts w:ascii="Times New Roman" w:hAnsi="Times New Roman"/>
        </w:rPr>
        <w:t xml:space="preserve">: </w:t>
      </w:r>
    </w:p>
    <w:p w14:paraId="050362AB" w14:textId="646D0F21" w:rsidR="00401DF3" w:rsidRPr="009A2617" w:rsidRDefault="00AE6B46">
      <w:pPr>
        <w:rPr>
          <w:rFonts w:ascii="Times New Roman" w:hAnsi="Times New Roman"/>
          <w:bCs/>
        </w:rPr>
      </w:pPr>
      <w:r w:rsidRPr="009A2617">
        <w:rPr>
          <w:rFonts w:ascii="Times New Roman" w:hAnsi="Times New Roman"/>
          <w:bCs/>
        </w:rPr>
        <w:t>188650, Ленинградская область, город Сертолово, улица Индустриальная, дом 12.</w:t>
      </w:r>
    </w:p>
    <w:p w14:paraId="4D4E041C" w14:textId="31FA53EF" w:rsidR="00AE6B46" w:rsidRPr="009A2617" w:rsidRDefault="00AE6B46">
      <w:pPr>
        <w:rPr>
          <w:rFonts w:ascii="Times New Roman" w:hAnsi="Times New Roman"/>
          <w:b/>
        </w:rPr>
      </w:pPr>
      <w:r w:rsidRPr="009A2617">
        <w:rPr>
          <w:rFonts w:ascii="Times New Roman" w:hAnsi="Times New Roman"/>
          <w:bCs/>
        </w:rPr>
        <w:t xml:space="preserve">Контактное лицо: </w:t>
      </w:r>
      <w:r w:rsidR="00295DD4" w:rsidRPr="009A2617">
        <w:rPr>
          <w:rFonts w:ascii="Times New Roman" w:hAnsi="Times New Roman"/>
          <w:bCs/>
        </w:rPr>
        <w:t>Мирошникова Ольга Валерьевна 8-921-385-39-45</w:t>
      </w:r>
      <w:r w:rsidR="00262CAD" w:rsidRPr="009A2617">
        <w:rPr>
          <w:rFonts w:ascii="Times New Roman" w:hAnsi="Times New Roman"/>
          <w:bCs/>
        </w:rPr>
        <w:t>.</w:t>
      </w:r>
    </w:p>
    <w:sectPr w:rsidR="00AE6B46" w:rsidRPr="009A2617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D42D1" w14:textId="77777777" w:rsidR="004D3F02" w:rsidRDefault="004D3F02" w:rsidP="00DA2BED">
      <w:pPr>
        <w:spacing w:after="0" w:line="240" w:lineRule="auto"/>
      </w:pPr>
      <w:r>
        <w:separator/>
      </w:r>
    </w:p>
  </w:endnote>
  <w:endnote w:type="continuationSeparator" w:id="0">
    <w:p w14:paraId="183E0447" w14:textId="77777777" w:rsidR="004D3F02" w:rsidRDefault="004D3F02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283">
          <w:rPr>
            <w:noProof/>
          </w:rPr>
          <w:t>1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E1679" w14:textId="77777777" w:rsidR="004D3F02" w:rsidRDefault="004D3F02" w:rsidP="00DA2BED">
      <w:pPr>
        <w:spacing w:after="0" w:line="240" w:lineRule="auto"/>
      </w:pPr>
      <w:r>
        <w:separator/>
      </w:r>
    </w:p>
  </w:footnote>
  <w:footnote w:type="continuationSeparator" w:id="0">
    <w:p w14:paraId="1357D4A5" w14:textId="77777777" w:rsidR="004D3F02" w:rsidRDefault="004D3F02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32F74"/>
    <w:rsid w:val="000338E8"/>
    <w:rsid w:val="00061D16"/>
    <w:rsid w:val="00087009"/>
    <w:rsid w:val="000877B0"/>
    <w:rsid w:val="000E30A0"/>
    <w:rsid w:val="000F0892"/>
    <w:rsid w:val="000F7B02"/>
    <w:rsid w:val="00103BE4"/>
    <w:rsid w:val="00107E0F"/>
    <w:rsid w:val="001162CD"/>
    <w:rsid w:val="00151D46"/>
    <w:rsid w:val="001575A0"/>
    <w:rsid w:val="00170AF4"/>
    <w:rsid w:val="00180997"/>
    <w:rsid w:val="0019586D"/>
    <w:rsid w:val="00196F1C"/>
    <w:rsid w:val="00196F40"/>
    <w:rsid w:val="001C0D53"/>
    <w:rsid w:val="001C490A"/>
    <w:rsid w:val="001E46B3"/>
    <w:rsid w:val="001F1AE4"/>
    <w:rsid w:val="00202B36"/>
    <w:rsid w:val="0020621C"/>
    <w:rsid w:val="00210CD3"/>
    <w:rsid w:val="00243773"/>
    <w:rsid w:val="002525E1"/>
    <w:rsid w:val="0026014C"/>
    <w:rsid w:val="00262CAD"/>
    <w:rsid w:val="00262FEF"/>
    <w:rsid w:val="002868DC"/>
    <w:rsid w:val="002873C0"/>
    <w:rsid w:val="00295DD4"/>
    <w:rsid w:val="002A52D9"/>
    <w:rsid w:val="002D0FDC"/>
    <w:rsid w:val="002F4D72"/>
    <w:rsid w:val="002F7A5C"/>
    <w:rsid w:val="00305315"/>
    <w:rsid w:val="003070B6"/>
    <w:rsid w:val="00371420"/>
    <w:rsid w:val="0038759D"/>
    <w:rsid w:val="00390EF0"/>
    <w:rsid w:val="00396445"/>
    <w:rsid w:val="00397615"/>
    <w:rsid w:val="003C0874"/>
    <w:rsid w:val="003D366F"/>
    <w:rsid w:val="003E16C1"/>
    <w:rsid w:val="003F3228"/>
    <w:rsid w:val="003F40E0"/>
    <w:rsid w:val="00401DF3"/>
    <w:rsid w:val="0040479C"/>
    <w:rsid w:val="00406422"/>
    <w:rsid w:val="00432A4E"/>
    <w:rsid w:val="00440FD8"/>
    <w:rsid w:val="00460483"/>
    <w:rsid w:val="00464791"/>
    <w:rsid w:val="00470A08"/>
    <w:rsid w:val="00470AB5"/>
    <w:rsid w:val="00486A17"/>
    <w:rsid w:val="004A3C68"/>
    <w:rsid w:val="004B1224"/>
    <w:rsid w:val="004B176F"/>
    <w:rsid w:val="004B5AB6"/>
    <w:rsid w:val="004C1D70"/>
    <w:rsid w:val="004C6185"/>
    <w:rsid w:val="004D3F02"/>
    <w:rsid w:val="0052452B"/>
    <w:rsid w:val="00535BFF"/>
    <w:rsid w:val="00537073"/>
    <w:rsid w:val="00537540"/>
    <w:rsid w:val="005417BC"/>
    <w:rsid w:val="00550A20"/>
    <w:rsid w:val="00566D5F"/>
    <w:rsid w:val="005727DB"/>
    <w:rsid w:val="00587D0F"/>
    <w:rsid w:val="005972F3"/>
    <w:rsid w:val="005B37AC"/>
    <w:rsid w:val="005E743F"/>
    <w:rsid w:val="006006C1"/>
    <w:rsid w:val="00621678"/>
    <w:rsid w:val="00637967"/>
    <w:rsid w:val="00670D8E"/>
    <w:rsid w:val="00677D9D"/>
    <w:rsid w:val="00686BBE"/>
    <w:rsid w:val="006955F6"/>
    <w:rsid w:val="006C15CA"/>
    <w:rsid w:val="006C46FD"/>
    <w:rsid w:val="006C64E1"/>
    <w:rsid w:val="006E0283"/>
    <w:rsid w:val="006E226E"/>
    <w:rsid w:val="006E479C"/>
    <w:rsid w:val="00702CBC"/>
    <w:rsid w:val="00707A70"/>
    <w:rsid w:val="00716D50"/>
    <w:rsid w:val="00724054"/>
    <w:rsid w:val="0076486B"/>
    <w:rsid w:val="00766DA0"/>
    <w:rsid w:val="007B2E3F"/>
    <w:rsid w:val="007C3FA6"/>
    <w:rsid w:val="007D2305"/>
    <w:rsid w:val="007E7672"/>
    <w:rsid w:val="00811B05"/>
    <w:rsid w:val="0082552C"/>
    <w:rsid w:val="00847B7E"/>
    <w:rsid w:val="00857EEE"/>
    <w:rsid w:val="00892B19"/>
    <w:rsid w:val="008A5427"/>
    <w:rsid w:val="00904A0E"/>
    <w:rsid w:val="0092732A"/>
    <w:rsid w:val="00937F9D"/>
    <w:rsid w:val="009675D1"/>
    <w:rsid w:val="00971313"/>
    <w:rsid w:val="00974CE3"/>
    <w:rsid w:val="009961E6"/>
    <w:rsid w:val="009A20D5"/>
    <w:rsid w:val="009A2617"/>
    <w:rsid w:val="009C4376"/>
    <w:rsid w:val="009E66D0"/>
    <w:rsid w:val="009F0193"/>
    <w:rsid w:val="00A23FC0"/>
    <w:rsid w:val="00A65611"/>
    <w:rsid w:val="00AD6344"/>
    <w:rsid w:val="00AE6B46"/>
    <w:rsid w:val="00B304BC"/>
    <w:rsid w:val="00B553D7"/>
    <w:rsid w:val="00B615D0"/>
    <w:rsid w:val="00B6780D"/>
    <w:rsid w:val="00B830F1"/>
    <w:rsid w:val="00BD0B0C"/>
    <w:rsid w:val="00BD48C4"/>
    <w:rsid w:val="00BE7275"/>
    <w:rsid w:val="00C127FD"/>
    <w:rsid w:val="00C20348"/>
    <w:rsid w:val="00C37BA4"/>
    <w:rsid w:val="00C4121B"/>
    <w:rsid w:val="00C74143"/>
    <w:rsid w:val="00C7459D"/>
    <w:rsid w:val="00CC5F88"/>
    <w:rsid w:val="00CD06A1"/>
    <w:rsid w:val="00D232EB"/>
    <w:rsid w:val="00D43A2A"/>
    <w:rsid w:val="00D759D7"/>
    <w:rsid w:val="00D95C90"/>
    <w:rsid w:val="00DA2BED"/>
    <w:rsid w:val="00DC1FD3"/>
    <w:rsid w:val="00DD0669"/>
    <w:rsid w:val="00DE1544"/>
    <w:rsid w:val="00DE162C"/>
    <w:rsid w:val="00E03579"/>
    <w:rsid w:val="00E2189A"/>
    <w:rsid w:val="00E243DE"/>
    <w:rsid w:val="00E3139A"/>
    <w:rsid w:val="00E47A2F"/>
    <w:rsid w:val="00E57642"/>
    <w:rsid w:val="00E672DD"/>
    <w:rsid w:val="00E77CAA"/>
    <w:rsid w:val="00EC74B3"/>
    <w:rsid w:val="00ED02D7"/>
    <w:rsid w:val="00ED1C9A"/>
    <w:rsid w:val="00ED215A"/>
    <w:rsid w:val="00ED6792"/>
    <w:rsid w:val="00ED7747"/>
    <w:rsid w:val="00F13EA7"/>
    <w:rsid w:val="00F37310"/>
    <w:rsid w:val="00F50084"/>
    <w:rsid w:val="00F5223F"/>
    <w:rsid w:val="00F730A6"/>
    <w:rsid w:val="00F824FC"/>
    <w:rsid w:val="00F96119"/>
    <w:rsid w:val="00FB56FF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5CB8-A378-4080-9F1A-7511E3C3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6</cp:revision>
  <cp:lastPrinted>2020-11-09T04:54:00Z</cp:lastPrinted>
  <dcterms:created xsi:type="dcterms:W3CDTF">2026-04-09T08:14:00Z</dcterms:created>
  <dcterms:modified xsi:type="dcterms:W3CDTF">2026-04-17T11:09:00Z</dcterms:modified>
</cp:coreProperties>
</file>